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5" w14:textId="15145EE2" w:rsidR="00053A03" w:rsidRDefault="0002169B" w:rsidP="0002169B">
      <w:pPr>
        <w:spacing w:line="259" w:lineRule="auto"/>
        <w:ind w:left="5040"/>
      </w:pPr>
      <w:r>
        <w:t xml:space="preserve">        </w:t>
      </w:r>
      <w:r w:rsidR="008B59AC">
        <w:rPr>
          <w:highlight w:val="white"/>
        </w:rPr>
        <w:t>PATVIRTINTA</w:t>
      </w:r>
    </w:p>
    <w:p w14:paraId="00000006" w14:textId="77777777" w:rsidR="00053A03" w:rsidRDefault="008B59AC">
      <w:pPr>
        <w:ind w:left="3741" w:firstLine="1247"/>
      </w:pPr>
      <w:r>
        <w:t xml:space="preserve">         Šiaulių Zoknių progimnazijos direktoriaus</w:t>
      </w:r>
    </w:p>
    <w:p w14:paraId="00000007" w14:textId="77777777" w:rsidR="00053A03" w:rsidRDefault="008B59AC">
      <w:pPr>
        <w:ind w:left="4320" w:firstLine="720"/>
      </w:pPr>
      <w:r>
        <w:t xml:space="preserve">        </w:t>
      </w:r>
      <w:r>
        <w:rPr>
          <w:color w:val="002060"/>
        </w:rPr>
        <w:t>2023</w:t>
      </w:r>
      <w:r>
        <w:t xml:space="preserve"> m. rugpjūčio   d. įsakymu Nr. 1 -  </w:t>
      </w:r>
    </w:p>
    <w:p w14:paraId="00000009" w14:textId="77777777" w:rsidR="00053A03" w:rsidRDefault="00053A03"/>
    <w:p w14:paraId="14C3B3E9" w14:textId="77777777" w:rsidR="007D36D8" w:rsidRDefault="007D36D8"/>
    <w:p w14:paraId="32D9B156" w14:textId="77777777" w:rsidR="007D36D8" w:rsidRPr="007D36D8" w:rsidRDefault="007D36D8"/>
    <w:p w14:paraId="0000000A" w14:textId="77777777" w:rsidR="00053A03" w:rsidRDefault="008B59AC">
      <w:pPr>
        <w:jc w:val="center"/>
        <w:rPr>
          <w:b/>
        </w:rPr>
      </w:pPr>
      <w:r>
        <w:rPr>
          <w:b/>
        </w:rPr>
        <w:t xml:space="preserve">ŠIAULIŲ ZOKNIŲ PROGIMNAZIJOS </w:t>
      </w:r>
    </w:p>
    <w:p w14:paraId="0000000B" w14:textId="77777777" w:rsidR="00053A03" w:rsidRDefault="008B59AC">
      <w:pPr>
        <w:jc w:val="center"/>
        <w:rPr>
          <w:b/>
          <w:smallCaps/>
        </w:rPr>
      </w:pPr>
      <w:r>
        <w:rPr>
          <w:b/>
        </w:rPr>
        <w:t xml:space="preserve">2023–2024 </w:t>
      </w:r>
      <w:r>
        <w:rPr>
          <w:b/>
          <w:smallCaps/>
        </w:rPr>
        <w:t xml:space="preserve">MOKSLO METŲ PRADINIO IR PAGRINDINIO UGDYMO PROGRAMŲ </w:t>
      </w:r>
    </w:p>
    <w:p w14:paraId="0000000C" w14:textId="77777777" w:rsidR="00053A03" w:rsidRDefault="008B59AC">
      <w:pPr>
        <w:jc w:val="center"/>
        <w:rPr>
          <w:b/>
          <w:smallCaps/>
        </w:rPr>
      </w:pPr>
      <w:r>
        <w:rPr>
          <w:b/>
          <w:smallCaps/>
        </w:rPr>
        <w:t>UGDYMO PLANAS</w:t>
      </w:r>
    </w:p>
    <w:p w14:paraId="0000000D" w14:textId="77777777" w:rsidR="00053A03" w:rsidRDefault="008B59AC">
      <w:pPr>
        <w:jc w:val="center"/>
        <w:rPr>
          <w:b/>
          <w:smallCaps/>
        </w:rPr>
      </w:pPr>
      <w:r>
        <w:rPr>
          <w:highlight w:val="white"/>
        </w:rPr>
        <w:t xml:space="preserve">                </w:t>
      </w:r>
      <w:r>
        <w:rPr>
          <w:highlight w:val="white"/>
        </w:rPr>
        <w:tab/>
      </w:r>
      <w:r>
        <w:rPr>
          <w:highlight w:val="white"/>
        </w:rPr>
        <w:tab/>
      </w:r>
      <w:r>
        <w:rPr>
          <w:highlight w:val="white"/>
        </w:rPr>
        <w:tab/>
      </w:r>
      <w:r>
        <w:rPr>
          <w:highlight w:val="white"/>
        </w:rPr>
        <w:tab/>
      </w:r>
      <w:r>
        <w:rPr>
          <w:highlight w:val="white"/>
        </w:rPr>
        <w:tab/>
        <w:t xml:space="preserve">      </w:t>
      </w:r>
      <w:r>
        <w:rPr>
          <w:highlight w:val="white"/>
        </w:rPr>
        <w:tab/>
      </w:r>
      <w:r>
        <w:rPr>
          <w:highlight w:val="white"/>
        </w:rPr>
        <w:tab/>
      </w:r>
      <w:r>
        <w:rPr>
          <w:highlight w:val="white"/>
        </w:rPr>
        <w:tab/>
      </w:r>
    </w:p>
    <w:p w14:paraId="0000000E" w14:textId="77777777" w:rsidR="00053A03" w:rsidRDefault="008B59AC" w:rsidP="00741EAC">
      <w:pPr>
        <w:jc w:val="center"/>
        <w:rPr>
          <w:b/>
        </w:rPr>
      </w:pPr>
      <w:r>
        <w:rPr>
          <w:b/>
        </w:rPr>
        <w:t>I SKYRIUS</w:t>
      </w:r>
    </w:p>
    <w:p w14:paraId="0000000F" w14:textId="77777777" w:rsidR="00053A03" w:rsidRDefault="008B59AC">
      <w:pPr>
        <w:jc w:val="center"/>
        <w:rPr>
          <w:b/>
        </w:rPr>
      </w:pPr>
      <w:r>
        <w:rPr>
          <w:b/>
        </w:rPr>
        <w:t>2022–2023</w:t>
      </w:r>
      <w:r>
        <w:rPr>
          <w:b/>
          <w:color w:val="00B050"/>
        </w:rPr>
        <w:t xml:space="preserve"> </w:t>
      </w:r>
      <w:r>
        <w:rPr>
          <w:b/>
        </w:rPr>
        <w:t>M. M. UGDYMO PROCESO ANALIZĖ</w:t>
      </w:r>
    </w:p>
    <w:p w14:paraId="00000010" w14:textId="77777777" w:rsidR="00053A03" w:rsidRDefault="00053A03">
      <w:pPr>
        <w:jc w:val="center"/>
        <w:rPr>
          <w:b/>
        </w:rPr>
      </w:pPr>
    </w:p>
    <w:p w14:paraId="3A0F639D" w14:textId="77777777" w:rsidR="00D0140B" w:rsidRDefault="008B59AC" w:rsidP="00D0140B">
      <w:pPr>
        <w:ind w:firstLine="709"/>
        <w:jc w:val="both"/>
      </w:pPr>
      <w:r>
        <w:t>Įgyvendinant 2022–2023 m. m. ugdymo planą</w:t>
      </w:r>
      <w:r>
        <w:rPr>
          <w:rFonts w:ascii="Calibri" w:eastAsia="Calibri" w:hAnsi="Calibri" w:cs="Calibri"/>
          <w:sz w:val="22"/>
          <w:szCs w:val="22"/>
        </w:rPr>
        <w:t xml:space="preserve"> </w:t>
      </w:r>
      <w:r>
        <w:t xml:space="preserve">aktyviai dalyvavo Šiaulių Zoknių progimnazijos pedagogai. Organizuojant ugdymo procesą daug dėmesio skirta mokinių aktyviam dalyvavimui ugdomojoje veikloje bei kiekvieno mokinio asmeninei pažangai. Stebint ir analizuojant kontaktines pamokas tobulinta pamokos kokybė. Siekta, kad kiekvienas bendruomenės narys jaustųsi saugus. Ugdytos mokėjimo mokytis, pažinimo, komunikavimo, socialinės – pilietinės, kultūrinės kompetencijos. </w:t>
      </w:r>
    </w:p>
    <w:p w14:paraId="4202B4BB" w14:textId="69609A61" w:rsidR="00D0140B" w:rsidRDefault="00741EAC" w:rsidP="00D0140B">
      <w:pPr>
        <w:ind w:firstLine="709"/>
        <w:jc w:val="both"/>
      </w:pPr>
      <w:r>
        <w:t>2023–2024 m. m.</w:t>
      </w:r>
      <w:r w:rsidR="008B59AC">
        <w:t>: 9 proc. (8 mokiniai) 1–4 klasių ir 5 proc. (5 mokiniai)  5–8 klasių mokinių m</w:t>
      </w:r>
      <w:r w:rsidR="00131B8D">
        <w:t xml:space="preserve">okslo metus baigė su pagyrimu. </w:t>
      </w:r>
      <w:r w:rsidR="008B59AC">
        <w:t>39 proc. mokinių mokėsi aukštesniuoju ir pagrindiniu lygmeniu: 1-4 kl. – 40 proc., 5–8 kl. – 39 proc..</w:t>
      </w:r>
    </w:p>
    <w:p w14:paraId="74B4C66C" w14:textId="365DA7FF" w:rsidR="00D0140B" w:rsidRDefault="008B59AC" w:rsidP="00D0140B">
      <w:pPr>
        <w:ind w:firstLine="720"/>
        <w:jc w:val="both"/>
      </w:pPr>
      <w:r>
        <w:t>2023 m. nacionaliniame mokinių pasiekimų patikrinime (e-NMPP) dalyvavo 4 ir 8 klasių mokinia</w:t>
      </w:r>
      <w:r w:rsidR="002C7A24">
        <w:t>i.  8 klasės mokinių pasiekimai</w:t>
      </w:r>
      <w:r>
        <w:t>:  aukštes</w:t>
      </w:r>
      <w:r w:rsidR="00741EAC">
        <w:t>nysis  ir pagrindinis lygmuo  (</w:t>
      </w:r>
      <w:r>
        <w:t>71 proc.  li</w:t>
      </w:r>
      <w:r w:rsidR="0038733B">
        <w:t xml:space="preserve">etuvių kalbos ir literatūros, </w:t>
      </w:r>
      <w:r>
        <w:t>42 proc. matematikos</w:t>
      </w:r>
      <w:r w:rsidR="0038733B">
        <w:t xml:space="preserve">). </w:t>
      </w:r>
      <w:r w:rsidR="00741EAC">
        <w:t>4 klasės mokinių pasiekimai</w:t>
      </w:r>
      <w:r>
        <w:t>:  aukštes</w:t>
      </w:r>
      <w:r w:rsidR="00741EAC">
        <w:t>nysis  ir pagrindinis lygmuo  (</w:t>
      </w:r>
      <w:r>
        <w:t>53 proc.</w:t>
      </w:r>
      <w:r w:rsidR="0038733B">
        <w:t xml:space="preserve"> </w:t>
      </w:r>
      <w:r w:rsidR="002C7A24">
        <w:t>skaitymo, 62 proc. matematikos</w:t>
      </w:r>
      <w:r>
        <w:t>).</w:t>
      </w:r>
    </w:p>
    <w:p w14:paraId="65095BC7" w14:textId="1359BD03" w:rsidR="00D0140B" w:rsidRDefault="008B59AC" w:rsidP="00D0140B">
      <w:pPr>
        <w:ind w:firstLine="720"/>
        <w:jc w:val="both"/>
      </w:pPr>
      <w:r>
        <w:t>Vykdoma ilgalaikė mokytojų, pagalbos mokiniui specialistų kvalifikacijos tobulinimo programa „</w:t>
      </w:r>
      <w:proofErr w:type="spellStart"/>
      <w:r>
        <w:t>Inovatyvaus</w:t>
      </w:r>
      <w:proofErr w:type="spellEnd"/>
      <w:r>
        <w:t xml:space="preserve"> mokymo(</w:t>
      </w:r>
      <w:proofErr w:type="spellStart"/>
      <w:r>
        <w:t>si</w:t>
      </w:r>
      <w:proofErr w:type="spellEnd"/>
      <w:r>
        <w:t>) nuostatų įgyve</w:t>
      </w:r>
      <w:r w:rsidR="00D0140B">
        <w:t xml:space="preserve">ndinimas Zoknių progimnazijoje“ </w:t>
      </w:r>
      <w:r>
        <w:t>leido mokytojams susipažinti su įtr</w:t>
      </w:r>
      <w:r w:rsidR="00131B8D">
        <w:t xml:space="preserve">aukiojo, integruoto, patirtinio </w:t>
      </w:r>
      <w:r>
        <w:t xml:space="preserve">ir </w:t>
      </w:r>
      <w:proofErr w:type="spellStart"/>
      <w:r>
        <w:t>inovatyvaus</w:t>
      </w:r>
      <w:proofErr w:type="spellEnd"/>
      <w:r>
        <w:t xml:space="preserve"> </w:t>
      </w:r>
      <w:r w:rsidR="00D0140B">
        <w:t xml:space="preserve">ugdymo įgyvendinimo galimybėmis </w:t>
      </w:r>
      <w:r>
        <w:t>ir įgytas žinias taikyti organizuojant ugdymo procesą. Visi mokytojai dalyvavo ilgalaikės programos „Skaitmeniniai įrankiai ir aplinkos šiuolaikiniam ugdymui/</w:t>
      </w:r>
      <w:proofErr w:type="spellStart"/>
      <w:r>
        <w:t>si</w:t>
      </w:r>
      <w:proofErr w:type="spellEnd"/>
      <w:r>
        <w:t>“ kvalifikacijos tobulinimo seminaruose: „Mokymosi aplinka ir įrankiai: bendradarbiavimas, apklausos, vertinimas“, „Interaktyvi pamoka – aktyvaus ugdymo/</w:t>
      </w:r>
      <w:proofErr w:type="spellStart"/>
      <w:r>
        <w:t>si</w:t>
      </w:r>
      <w:proofErr w:type="spellEnd"/>
      <w:r>
        <w:t xml:space="preserve"> praktiniai aspektai“, ,,Pagalbos mokiniui mokykloje tobulinimas orientuojantis į </w:t>
      </w:r>
      <w:proofErr w:type="spellStart"/>
      <w:r>
        <w:t>įtraukųjį</w:t>
      </w:r>
      <w:proofErr w:type="spellEnd"/>
      <w:r>
        <w:t xml:space="preserve"> ugdymą”. Visi pedagogai patobulino profesines ir bendrąsias kompetencijas. Buvo parengtas ir įgyvendintas UTA diegimo planas.</w:t>
      </w:r>
    </w:p>
    <w:p w14:paraId="0746A38A" w14:textId="3C2BBF07" w:rsidR="00D0140B" w:rsidRDefault="008B59AC" w:rsidP="00D0140B">
      <w:pPr>
        <w:ind w:firstLine="720"/>
        <w:jc w:val="both"/>
      </w:pPr>
      <w:r>
        <w:t>Organizuotas kryptingas mokytojų asmeninis profesinis tobulėjimas. Veikė 5 asmeninio profesinio tobulėjimo grupės. 100 proc. pedagogų įsitraukė į asmeninį profesinį tobulėjimą. Mokytojai, rodydami pamokas kolegoms, dalijosi patirtimi ir mokėsi vieni iš kitų. Progimnazijos pedagogai dalinosi patirtimi ir seminarų informacija su kolegomis. Pedagogai dalyvavo asmeninio profesinio tobulėjimo grupių „Kolega – kolegai“ veikloje, vedė integruotas pamokas progimnazijoje ir netradicinėje aplinkoje (integruota lietuvių kalbos ir literatūros bei anglų kalbos pamoka ,,Tarnystė kitiems O.</w:t>
      </w:r>
      <w:r w:rsidR="00D0140B">
        <w:t xml:space="preserve"> </w:t>
      </w:r>
      <w:r>
        <w:t>Vaildo literatūrinėje pasakoje ,,Laimingasis Princas”, integruota pamoka ,,STEA</w:t>
      </w:r>
      <w:r w:rsidR="00D0140B">
        <w:t xml:space="preserve">M veikla. Įdomioji matematika”, </w:t>
      </w:r>
      <w:r>
        <w:t>integruota lietuvių kalbos bei dailės ir technologijų pamoka ,,Apie veiksmažodį”, integruota matematikos bei dailės ir technologijų pamoka ,,Finansų laboratorija”, integruota fizinio ugdymo ir matematikos pamoka ,,Nušok, pamatuok, palygink”, integruota lietuvių kalbos bei dailės ir technologijų pamoka ,,Kokių būna knygų” progimnazijos bibliotekoje, integruota dailės ir technologijų bei muzikos p</w:t>
      </w:r>
      <w:r w:rsidR="00D0140B">
        <w:t xml:space="preserve">amoka ,,Draugystės apyrankė”, </w:t>
      </w:r>
      <w:r>
        <w:t>integruota lietuvių kalbos ir literatūros bei fizinio ugdymo pamoka ,,</w:t>
      </w:r>
      <w:proofErr w:type="spellStart"/>
      <w:r>
        <w:t>Būdvardiškos</w:t>
      </w:r>
      <w:proofErr w:type="spellEnd"/>
      <w:r>
        <w:t xml:space="preserve"> estafetės”, integruota istorijos ir geografijos pamoka ,,Lietuva ir Europos sąjunga”, integruota lietuvių kalbos ir literatūros bei muzikos pamoka ,,Metų ratas lietuvių kalendorinėse dainose” progimnazijos aktų salėje, integruota geografijos bei lietuvių kalbos ir literatūros pamoka „Orų poveikis aplinkai“ Šiaulių meteorologijos stotyje</w:t>
      </w:r>
      <w:r w:rsidR="00F50269">
        <w:t xml:space="preserve"> ir</w:t>
      </w:r>
      <w:r>
        <w:t xml:space="preserve"> kt.).</w:t>
      </w:r>
    </w:p>
    <w:p w14:paraId="6F3DAE88" w14:textId="781A2F2D" w:rsidR="00CD1C60" w:rsidRDefault="00131B8D" w:rsidP="00CD1C60">
      <w:pPr>
        <w:ind w:firstLine="720"/>
        <w:jc w:val="both"/>
      </w:pPr>
      <w:r>
        <w:lastRenderedPageBreak/>
        <w:t xml:space="preserve">Tenkinant individualius </w:t>
      </w:r>
      <w:r w:rsidR="00F50269">
        <w:t xml:space="preserve">mokinių ugdymosi poreikius buvo </w:t>
      </w:r>
      <w:r w:rsidR="008B59AC">
        <w:t>diferencijuojamas, individualizuojamas ir personalizuojamas ugdymo turinys. Vykdoma sisteminga mokinių mokymosi pasiekimų ir pažangos stebėsena bei teikiama grupinė ir individuali pagalba. Veikė konsultacijų c</w:t>
      </w:r>
      <w:r w:rsidR="00F50269">
        <w:t>entras (konsultuota 100 proc. 1–4 klasių mokinių ir 75 proc. 5–</w:t>
      </w:r>
      <w:r w:rsidR="008B59AC">
        <w:t>8 klasių mokinių).</w:t>
      </w:r>
      <w:r w:rsidR="008B59AC">
        <w:rPr>
          <w:i/>
        </w:rPr>
        <w:t xml:space="preserve"> </w:t>
      </w:r>
      <w:r w:rsidR="008B59AC">
        <w:t>Mokytojai mokiniams teikė tikslingą individualią ir grupinę mokymosi pagalbą: padėjo įveikti mokymosi sunkumus, likviduoti žinių spragas po ligos, gerinti pasiekimus.</w:t>
      </w:r>
    </w:p>
    <w:p w14:paraId="65A6CB38" w14:textId="77777777" w:rsidR="00C02952" w:rsidRDefault="008B59AC" w:rsidP="00C02952">
      <w:pPr>
        <w:ind w:firstLine="720"/>
        <w:jc w:val="both"/>
      </w:pPr>
      <w:r>
        <w:t>Pamokose buvo naudojamos interaktyvios programos</w:t>
      </w:r>
      <w:r w:rsidR="00131B8D">
        <w:t>:</w:t>
      </w:r>
      <w:r w:rsidR="00C02952">
        <w:t xml:space="preserve"> </w:t>
      </w:r>
      <w:r>
        <w:t xml:space="preserve">EDUKA, QR, PADLET, PLICKERS, MENTIMETER, QUIZIZZ, QUIZALIZE,  LEARNINGAPPS, ZOOM, EMA, KAHOOT!. Pamokos įvairintos vaizdine medžiaga iš </w:t>
      </w:r>
      <w:hyperlink r:id="rId7">
        <w:r>
          <w:t>www.emokykla.lt</w:t>
        </w:r>
      </w:hyperlink>
      <w:r>
        <w:t xml:space="preserve">, </w:t>
      </w:r>
      <w:hyperlink r:id="rId8">
        <w:r>
          <w:t>www.youtube.com</w:t>
        </w:r>
      </w:hyperlink>
      <w:r>
        <w:t xml:space="preserve">; naudotasi internetinėmis </w:t>
      </w:r>
      <w:proofErr w:type="spellStart"/>
      <w:r>
        <w:t>kirčiuoklėmis</w:t>
      </w:r>
      <w:proofErr w:type="spellEnd"/>
      <w:r>
        <w:t xml:space="preserve">, </w:t>
      </w:r>
      <w:proofErr w:type="spellStart"/>
      <w:r>
        <w:t>lkiis</w:t>
      </w:r>
      <w:proofErr w:type="spellEnd"/>
      <w:r>
        <w:t xml:space="preserve"> (lietuvių kalbos išteklių informacine sistema). Taikytas mišrus mokymo(</w:t>
      </w:r>
      <w:proofErr w:type="spellStart"/>
      <w:r>
        <w:t>si</w:t>
      </w:r>
      <w:proofErr w:type="spellEnd"/>
      <w:r>
        <w:t>) modelis, derintos skaitmeninės ir popierinės ugdymo(</w:t>
      </w:r>
      <w:proofErr w:type="spellStart"/>
      <w:r>
        <w:t>si</w:t>
      </w:r>
      <w:proofErr w:type="spellEnd"/>
      <w:r>
        <w:t>) priemonės. Siekiant  modernizuoti gamtos ir technologinių mokslų mokymą(</w:t>
      </w:r>
      <w:proofErr w:type="spellStart"/>
      <w:r>
        <w:t>si</w:t>
      </w:r>
      <w:proofErr w:type="spellEnd"/>
      <w:r>
        <w:t>) dalis gamtamokslinio ugdymo pamokų skirta įvairiems bandymams ir tyrimams atlikti.</w:t>
      </w:r>
    </w:p>
    <w:p w14:paraId="58D3EA80" w14:textId="77777777" w:rsidR="00C02952" w:rsidRDefault="008B59AC" w:rsidP="00C02952">
      <w:pPr>
        <w:ind w:firstLine="720"/>
        <w:jc w:val="both"/>
      </w:pPr>
      <w:r>
        <w:t xml:space="preserve">Daugelis mokytojų bendradarbiavo vieni su kitais, numatydami </w:t>
      </w:r>
      <w:proofErr w:type="spellStart"/>
      <w:r>
        <w:t>tarpdalykinės</w:t>
      </w:r>
      <w:proofErr w:type="spellEnd"/>
      <w:r>
        <w:t xml:space="preserve"> integracijos galimybes ir kryptis, tarėsi dėl pamokų scenarijų, </w:t>
      </w:r>
      <w:proofErr w:type="spellStart"/>
      <w:r>
        <w:t>tarpdalykinių</w:t>
      </w:r>
      <w:proofErr w:type="spellEnd"/>
      <w:r>
        <w:t xml:space="preserve"> projektų įgyvendinimo. 1, 3 ir 4 klasėse nuo 2022 m. rugsėjo 1 d. kiekvieną mėnesį organizuota po vien</w:t>
      </w:r>
      <w:r w:rsidR="00C02952">
        <w:t xml:space="preserve">ą integruotą dieną. 5-8 klasėse nuo 2022 m. </w:t>
      </w:r>
      <w:r>
        <w:t>rugsėjo 1 d. organizuotos dvi integruotos d</w:t>
      </w:r>
      <w:r w:rsidR="00C02952">
        <w:t xml:space="preserve">ienos: „Zoknių respublika 2022“ </w:t>
      </w:r>
      <w:r>
        <w:t xml:space="preserve">(komunikavimo, iniciatyvumo ir kūrybingumo kompetencijų ugdymas), „Tyrimų laboratorija“ (gamtamokslinių, inžinerinių, kūrybingumo, iniciatyvumo ir verslumo kompetencijų ugdymas). Ugdymo procesas 1 VDM ir 2 VDM klasėse vyko organizuojant integruotas pamokas, projektinę bei kūrybinę veiklą, edukacines išvykas. </w:t>
      </w:r>
    </w:p>
    <w:p w14:paraId="070A9148" w14:textId="089596B0" w:rsidR="00C02952" w:rsidRDefault="008B59AC" w:rsidP="00C02952">
      <w:pPr>
        <w:ind w:firstLine="720"/>
        <w:jc w:val="both"/>
      </w:pPr>
      <w:r>
        <w:t>Metodinių grupių iniciatyva buvo organizuotos netradicinės dienos (M</w:t>
      </w:r>
      <w:r>
        <w:rPr>
          <w:highlight w:val="white"/>
        </w:rPr>
        <w:t>okslo ir žinių dien</w:t>
      </w:r>
      <w:r w:rsidR="00C02952">
        <w:rPr>
          <w:highlight w:val="white"/>
        </w:rPr>
        <w:t xml:space="preserve">a „Sveika, mokykla“, socialinio </w:t>
      </w:r>
      <w:r>
        <w:rPr>
          <w:highlight w:val="white"/>
        </w:rPr>
        <w:t xml:space="preserve">ugdymo dienos ,,Mokausi kitaip“ ir ,,Aš mokyklos šeimininkas”, </w:t>
      </w:r>
      <w:proofErr w:type="spellStart"/>
      <w:r>
        <w:rPr>
          <w:highlight w:val="white"/>
        </w:rPr>
        <w:t>patyriminio</w:t>
      </w:r>
      <w:proofErr w:type="spellEnd"/>
      <w:r>
        <w:rPr>
          <w:highlight w:val="white"/>
        </w:rPr>
        <w:t xml:space="preserve"> ugdymo dienos ,,Tyrimų laboratorija“ ir ,,Ieškau-tyrinėju-atrandu”, etnokultūrinio ugdymo dienos ,,Atvažiavo Kalėda”, ,,Kupole, </w:t>
      </w:r>
      <w:proofErr w:type="spellStart"/>
      <w:r>
        <w:rPr>
          <w:highlight w:val="white"/>
        </w:rPr>
        <w:t>kupolėle</w:t>
      </w:r>
      <w:proofErr w:type="spellEnd"/>
      <w:r>
        <w:rPr>
          <w:highlight w:val="white"/>
        </w:rPr>
        <w:t xml:space="preserve">…”, kultūrinio ugdymo dienos ,,Pamokos muziejuje“ ir ,,Lietuva pro autobuso langą”, sveikos gyvensenos dienos ,,Augu sveikas ir laimingas” ir ,,Sveikatos kalendorius”, gimtosios kalbos puoselėjimo dienos ,,Moki žodį, žinai kelią” ir ,,Žodis baudžia, žodis glaudžia” </w:t>
      </w:r>
      <w:r>
        <w:t>ir kt.), organizuoti netradiciniai teminiai penktadieniai, renginiai (popietės ,</w:t>
      </w:r>
      <w:r w:rsidR="00C02952">
        <w:t xml:space="preserve">,Linksmosios Velykų estafetės“, </w:t>
      </w:r>
      <w:r>
        <w:t>,,Laimės paukštis”, respublikinis įvairių gebėjimų mokinių konkursas – paroda ,,Besmegenių fiesta“, parodos ,,Eglutė kitaip“, ,,Kai mano mama buvo maža“, v</w:t>
      </w:r>
      <w:r w:rsidR="00F50269">
        <w:t xml:space="preserve">akaronė ,,Skirtingos tautybės – </w:t>
      </w:r>
      <w:r>
        <w:t xml:space="preserve">vienodos vertybės”, edukacijos ,,Advento pamokėlės” ir ,,Kiaušinių marginimas vašku”, viktorina ,,Menu mįslę </w:t>
      </w:r>
      <w:proofErr w:type="spellStart"/>
      <w:r>
        <w:t>keturgyslę</w:t>
      </w:r>
      <w:proofErr w:type="spellEnd"/>
      <w:r>
        <w:t>“,  bendruomenė</w:t>
      </w:r>
      <w:r w:rsidR="00F50269">
        <w:t>s sporto šventė ,,Aš ir tu –</w:t>
      </w:r>
      <w:r>
        <w:t xml:space="preserve"> mes kartu“, respublikinės interaktyvios parodos ,,Užgavėnių kaukė”, ,,Mano Vel</w:t>
      </w:r>
      <w:r w:rsidR="00C02952">
        <w:t xml:space="preserve">ykų margutis”, ,,STEAM – kelias </w:t>
      </w:r>
      <w:r>
        <w:t>į pasaką” ir kt.), proje</w:t>
      </w:r>
      <w:r w:rsidR="002C7A24">
        <w:t xml:space="preserve">ktai (,,Sveikata visus metus“, </w:t>
      </w:r>
      <w:r>
        <w:t>„Kartu būti gera“ ir kt.), akcijos (,,Nesurūkyk savo ateities”, ,,Pagalba beglobiams gyvūnams” ir kt.)</w:t>
      </w:r>
      <w:r w:rsidR="00F50269">
        <w:t>.</w:t>
      </w:r>
    </w:p>
    <w:p w14:paraId="30D9A5FA" w14:textId="2482EF35" w:rsidR="00C02952" w:rsidRDefault="008B59AC" w:rsidP="00C02952">
      <w:pPr>
        <w:ind w:firstLine="720"/>
        <w:jc w:val="both"/>
      </w:pPr>
      <w:r>
        <w:t>Progimnazijos pedagogų parengti mokiniai aktyviai dalyvavo miesto, apskrities, respublikos olimpiadose, konkursuose, tapo jų nugalėtojais, laureatais (III vieta šalies bendrojo</w:t>
      </w:r>
      <w:r w:rsidR="00F50269">
        <w:t xml:space="preserve"> lavinimo mokyklų rusų kalbos 7–</w:t>
      </w:r>
      <w:r>
        <w:t>12 klasių mokinio raiškiojo skaitymo konkurse, I ir III vietos Šiaulių m</w:t>
      </w:r>
      <w:r w:rsidR="00F50269">
        <w:t>iesto bendrojo ugdymo mokyklų 8–</w:t>
      </w:r>
      <w:r>
        <w:t xml:space="preserve">11 kl. mokinių rašinio konkurse rusų kalba, III vieta Šiaulių miesto bendrojo ugdymo mokyklų 6 klasės mokinių anglų kalbos konkurse „Raštingiausias šeštokas“, </w:t>
      </w:r>
      <w:r w:rsidR="00F50269">
        <w:rPr>
          <w:highlight w:val="white"/>
        </w:rPr>
        <w:t>III vieta Šiaulių miesto 6</w:t>
      </w:r>
      <w:r w:rsidR="00F50269">
        <w:t>–</w:t>
      </w:r>
      <w:r>
        <w:rPr>
          <w:highlight w:val="white"/>
        </w:rPr>
        <w:t xml:space="preserve">8 klasių matematikos olimpiadoje, III vieta Šiaulių miesto bendrojo ugdymo mokyklų 5 kl. mokinių anglų kalbos olimpiadoje, </w:t>
      </w:r>
      <w:r>
        <w:t>II vieta Šiaulių miesto ir rajono vaikų festivalyje-konkurse “Ir pabiro vieversėliai”, auksinių, sidabrinių, oranžinių kengūrų diplomų laimėtojai VKIF projekte ,,Kalbų kengūra 2023“, VKIF vertimų (i</w:t>
      </w:r>
      <w:r w:rsidR="00C02952">
        <w:t xml:space="preserve">š rusų ir anglų kalbų) konkurso </w:t>
      </w:r>
      <w:r>
        <w:t>„Tavo žvilgsnis 2023“ laureatai, I, II, III laipsnio diplomų laimėtojai tarptautiniame edukaciniame konkurse „</w:t>
      </w:r>
      <w:proofErr w:type="spellStart"/>
      <w:r>
        <w:t>Olympis</w:t>
      </w:r>
      <w:proofErr w:type="spellEnd"/>
      <w:r>
        <w:t>“, nominacija už meninį temos įprasminimą Šalies pradinių klasių mokinių virtualioje piešinių parodoje – konkurse „Mažieji menininkai”).</w:t>
      </w:r>
    </w:p>
    <w:p w14:paraId="63E9E7DB" w14:textId="77777777" w:rsidR="00C02952" w:rsidRDefault="008B59AC" w:rsidP="00C02952">
      <w:pPr>
        <w:ind w:firstLine="720"/>
        <w:jc w:val="both"/>
      </w:pPr>
      <w:r>
        <w:t>Tėvų-mokinių-mokytojų forume „Progimnaziją kuriame kartu“ mokinių tėvų, mokinių, mokytojų atstovai diskutavo apie veiklas, padėsiančias mokiniui progimnazijoje jaustis laimingam ir pasiekti asmeninių ugdymosi tikslų. Atliktas neformaliojo ugdymo poreikių tyrimas leid</w:t>
      </w:r>
      <w:r w:rsidR="00C02952">
        <w:t xml:space="preserve">o tikslingai skirti neformalaus </w:t>
      </w:r>
      <w:r>
        <w:t>ugdymo ir poreikių tenkinimo valandas, padedančias atsiskleisti mokinių gebėjimams, įprasminančias mokinių užimtumą.</w:t>
      </w:r>
    </w:p>
    <w:p w14:paraId="17A8B83E" w14:textId="77777777" w:rsidR="00D150BB" w:rsidRDefault="008B59AC" w:rsidP="00D150BB">
      <w:pPr>
        <w:ind w:firstLine="720"/>
        <w:jc w:val="both"/>
      </w:pPr>
      <w:r>
        <w:lastRenderedPageBreak/>
        <w:t>Buvo įgyvendinamos trys ilgalaikės prevencinės programos: „LIONS QUEST. Paauglystės kryžkelės“, „Antras žingsnis“ ir „</w:t>
      </w:r>
      <w:proofErr w:type="spellStart"/>
      <w:r>
        <w:t>Zipio</w:t>
      </w:r>
      <w:proofErr w:type="spellEnd"/>
      <w:r>
        <w:t xml:space="preserve"> draugai“. Prevencinėse programose dalyvavo 100 proc. mokinių. Daug dėmesio  skirta pozityvaus elgesio skatinimui. Geriausių mokinių nuotraukos puošia „Žvaigždžių alėją“, jie apdovanoti padėkos raštais bei išvyka į Birštoną.</w:t>
      </w:r>
    </w:p>
    <w:p w14:paraId="404BD4D9" w14:textId="77777777" w:rsidR="00D150BB" w:rsidRDefault="008B59AC" w:rsidP="00D150BB">
      <w:pPr>
        <w:ind w:firstLine="720"/>
        <w:jc w:val="both"/>
      </w:pPr>
      <w:r>
        <w:t xml:space="preserve">Parengtas ir įgyvendintas Sveikatos stiprinimo planas. Įgyvendinant Sveikatos stiprinimo planą bendradarbiavo trys įstaigos: sporto centras „Dubysa“, plaukimo centras „Delfinas“, Šiaulių visuomenės sveikatos biuras. </w:t>
      </w:r>
    </w:p>
    <w:p w14:paraId="54B9D1CA" w14:textId="7FE3E53A" w:rsidR="00D150BB" w:rsidRDefault="00D150BB" w:rsidP="00D150BB">
      <w:pPr>
        <w:ind w:firstLine="720"/>
        <w:jc w:val="both"/>
      </w:pPr>
      <w:r>
        <w:t xml:space="preserve">Šiaulių profesinio rengimo centre organizuotos 4 technologijų pamokos </w:t>
      </w:r>
      <w:r w:rsidR="00F50269">
        <w:t>7–</w:t>
      </w:r>
      <w:r w:rsidR="008B59AC">
        <w:t>8 klasių mokiniams. Š</w:t>
      </w:r>
      <w:r w:rsidR="00F50269">
        <w:t>iaulių sporto centre „Dubysa“ 2–</w:t>
      </w:r>
      <w:r w:rsidR="008B59AC">
        <w:t>5 klasių mokiniams vyko 8 fizinio ugdymo pamokos, kurias vedė centro treneriai ir progimnazijos mokytojai. Antrokai  mokėsi plaukti  plaukimo centre „Delfinas“.</w:t>
      </w:r>
    </w:p>
    <w:p w14:paraId="5E024FB9" w14:textId="1DBE5F58" w:rsidR="00741EAC" w:rsidRDefault="008B59AC" w:rsidP="00D150BB">
      <w:pPr>
        <w:ind w:firstLine="720"/>
        <w:jc w:val="both"/>
      </w:pPr>
      <w:r>
        <w:t>Buvo tęsiamas Ugdymo ka</w:t>
      </w:r>
      <w:r w:rsidR="00A52C22">
        <w:t xml:space="preserve">rjerai programos įgyvendinimas. </w:t>
      </w:r>
      <w:r>
        <w:t xml:space="preserve">Vyko mokinių individualūs ir grupiniai pokalbiai su ugdymo karjerai specialistu, organizuoti </w:t>
      </w:r>
      <w:proofErr w:type="spellStart"/>
      <w:r>
        <w:t>patyriminiai</w:t>
      </w:r>
      <w:proofErr w:type="spellEnd"/>
      <w:r>
        <w:t xml:space="preserve"> ir pažintiniai vizitai į įvairias</w:t>
      </w:r>
      <w:r w:rsidR="00DA7C34">
        <w:t xml:space="preserve"> įmones, įstaigas. Kiekvienas 5–</w:t>
      </w:r>
      <w:r>
        <w:t>8 klasės mokinys pasirengė individualų karjeros planą.</w:t>
      </w:r>
      <w:r>
        <w:rPr>
          <w:i/>
        </w:rPr>
        <w:t xml:space="preserve"> </w:t>
      </w:r>
      <w:r>
        <w:t>Ugdymo karjerai programa buvo integruojama į mokomųjų dalyk</w:t>
      </w:r>
      <w:r w:rsidR="00A52C22">
        <w:t xml:space="preserve">ų turinį, klasių vadovų veiklą. </w:t>
      </w:r>
      <w:r>
        <w:t>88 proc. mokinių dalyvavo mieste vykusiose OPA, STEAM JUNIOR, STEAM veiklose.</w:t>
      </w:r>
    </w:p>
    <w:p w14:paraId="01E9116F" w14:textId="77777777" w:rsidR="00741EAC" w:rsidRDefault="00741EAC" w:rsidP="00741EAC">
      <w:pPr>
        <w:widowControl w:val="0"/>
        <w:tabs>
          <w:tab w:val="center" w:pos="4819"/>
          <w:tab w:val="right" w:pos="9638"/>
        </w:tabs>
        <w:spacing w:line="276" w:lineRule="auto"/>
        <w:jc w:val="center"/>
      </w:pPr>
    </w:p>
    <w:p w14:paraId="00000021" w14:textId="3D47ADF3" w:rsidR="00053A03" w:rsidRPr="00741EAC" w:rsidRDefault="008B59AC" w:rsidP="00741EAC">
      <w:pPr>
        <w:widowControl w:val="0"/>
        <w:tabs>
          <w:tab w:val="center" w:pos="4819"/>
          <w:tab w:val="right" w:pos="9638"/>
        </w:tabs>
        <w:spacing w:line="276" w:lineRule="auto"/>
        <w:jc w:val="center"/>
      </w:pPr>
      <w:r>
        <w:rPr>
          <w:b/>
        </w:rPr>
        <w:t>II SKYRIUS</w:t>
      </w:r>
    </w:p>
    <w:p w14:paraId="00000022" w14:textId="77777777" w:rsidR="00053A03" w:rsidRDefault="008B59AC">
      <w:pPr>
        <w:jc w:val="center"/>
        <w:rPr>
          <w:b/>
        </w:rPr>
      </w:pPr>
      <w:r>
        <w:rPr>
          <w:b/>
        </w:rPr>
        <w:t>BENDROSIOS NUOSTATOS</w:t>
      </w:r>
    </w:p>
    <w:p w14:paraId="00000023" w14:textId="77777777" w:rsidR="00053A03" w:rsidRDefault="00053A03">
      <w:pPr>
        <w:ind w:firstLine="567"/>
        <w:jc w:val="both"/>
      </w:pPr>
    </w:p>
    <w:p w14:paraId="00000024" w14:textId="77777777" w:rsidR="00053A03" w:rsidRDefault="008B59AC" w:rsidP="006434D3">
      <w:pPr>
        <w:ind w:firstLine="720"/>
        <w:jc w:val="both"/>
      </w:pPr>
      <w:r>
        <w:t>1. 2023–2024 ir 2024–2025 mokslo metų pradinio, pagrindinio ir vidurinio ugdymo programų bendrieji ugdymo planai (toliau – Bendrieji ugdymo planai) reglamentuoja ugdymo organizavimą, pradinio, pagrindinio, vidurinio ugdymo programų įgyvendinimą.</w:t>
      </w:r>
    </w:p>
    <w:p w14:paraId="00000025" w14:textId="77777777" w:rsidR="00053A03" w:rsidRDefault="008B59AC" w:rsidP="006434D3">
      <w:pPr>
        <w:ind w:firstLine="720"/>
        <w:jc w:val="both"/>
      </w:pPr>
      <w:r>
        <w:t xml:space="preserve">2. Bendrųjų ugdymo planų tikslas – apibrėžti pagrindinius reikalavimus ugdymo procesui organizuoti, sudarant galimybes kiekvienam mokiniui siekti asmeninės pažangos ir įgyti mokymuisi visą gyvenimą būtinų kompetencijų. </w:t>
      </w:r>
    </w:p>
    <w:p w14:paraId="00000026" w14:textId="77777777" w:rsidR="00053A03" w:rsidRDefault="008B59AC" w:rsidP="006434D3">
      <w:pPr>
        <w:ind w:firstLine="720"/>
        <w:jc w:val="both"/>
      </w:pPr>
      <w:r>
        <w:t>3. Bendrųjų ugdymo planų uždaviniai:</w:t>
      </w:r>
    </w:p>
    <w:p w14:paraId="00000027" w14:textId="77777777" w:rsidR="00053A03" w:rsidRDefault="008B59AC" w:rsidP="006434D3">
      <w:pPr>
        <w:ind w:firstLine="720"/>
        <w:jc w:val="both"/>
      </w:pPr>
      <w:r>
        <w:t>3.1. nurodyti minimalų privalomą pamokų skaičių, skirtą ugdymo programoms įgyvendinti;</w:t>
      </w:r>
    </w:p>
    <w:p w14:paraId="00000028" w14:textId="77777777" w:rsidR="00053A03" w:rsidRDefault="008B59AC" w:rsidP="006434D3">
      <w:pPr>
        <w:ind w:firstLine="720"/>
        <w:jc w:val="both"/>
      </w:pPr>
      <w:r>
        <w:t xml:space="preserve">3.2. pateikti esmines nuostatas ugdymo procesui mokykloje organizuoti. </w:t>
      </w:r>
    </w:p>
    <w:p w14:paraId="00000029" w14:textId="77777777" w:rsidR="00053A03" w:rsidRDefault="008B59AC" w:rsidP="006434D3">
      <w:pPr>
        <w:ind w:firstLine="720"/>
        <w:jc w:val="both"/>
      </w:pPr>
      <w:r>
        <w:t>4. Bendruosiuose ugdymo planuose vartojamos sąvokos:</w:t>
      </w:r>
    </w:p>
    <w:p w14:paraId="0000002A" w14:textId="77777777" w:rsidR="00053A03" w:rsidRDefault="008B59AC" w:rsidP="006434D3">
      <w:pPr>
        <w:ind w:firstLine="720"/>
        <w:jc w:val="both"/>
      </w:pPr>
      <w:r>
        <w:t xml:space="preserve">4.1. </w:t>
      </w:r>
      <w:r>
        <w:rPr>
          <w:b/>
        </w:rPr>
        <w:t>Dalyko modulis</w:t>
      </w:r>
      <w:r>
        <w:t xml:space="preserve"> – apibrėžta, savarankiška ir kryptinga ugdymo programos dalis;</w:t>
      </w:r>
    </w:p>
    <w:p w14:paraId="0000002B" w14:textId="77777777" w:rsidR="00053A03" w:rsidRDefault="008B59AC" w:rsidP="006434D3">
      <w:pPr>
        <w:ind w:firstLine="720"/>
        <w:jc w:val="both"/>
      </w:pPr>
      <w:r>
        <w:t xml:space="preserve">4.2. </w:t>
      </w:r>
      <w:r>
        <w:rPr>
          <w:b/>
        </w:rPr>
        <w:t>Laikinoji grupė</w:t>
      </w:r>
      <w:r>
        <w:t xml:space="preserve"> – mokinių grupė dalykui pagal modulį mokytis, diferencijuotai mokytis dalyko ar mokymosi pagalbai teikti;</w:t>
      </w:r>
    </w:p>
    <w:p w14:paraId="0000002C" w14:textId="77777777" w:rsidR="00053A03" w:rsidRDefault="008B59AC" w:rsidP="006434D3">
      <w:pPr>
        <w:ind w:firstLine="720"/>
        <w:jc w:val="both"/>
      </w:pPr>
      <w:r>
        <w:t xml:space="preserve">4.3. </w:t>
      </w:r>
      <w:r>
        <w:rPr>
          <w:b/>
        </w:rPr>
        <w:t>Mokyklos ugdymo planas</w:t>
      </w:r>
      <w:r>
        <w:t xml:space="preserve"> – mokykloje vykdomų ugdymo programų įgyvendinimo aprašas, parengtas vadovaujantis Bendraisiais ugdymo planais;</w:t>
      </w:r>
    </w:p>
    <w:p w14:paraId="0000002D" w14:textId="77777777" w:rsidR="00053A03" w:rsidRDefault="008B59AC" w:rsidP="006434D3">
      <w:pPr>
        <w:ind w:firstLine="720"/>
        <w:jc w:val="both"/>
      </w:pPr>
      <w:r>
        <w:t xml:space="preserve">4.4. </w:t>
      </w:r>
      <w:r>
        <w:rPr>
          <w:b/>
        </w:rPr>
        <w:t>Pamoka</w:t>
      </w:r>
      <w:r>
        <w:t xml:space="preserve"> – pagrindinė nustatytos trukmės nepertraukiamo mokymosi organizavimo forma;</w:t>
      </w:r>
    </w:p>
    <w:p w14:paraId="0000002E" w14:textId="77777777" w:rsidR="00053A03" w:rsidRDefault="008B59AC" w:rsidP="006434D3">
      <w:pPr>
        <w:ind w:firstLine="720"/>
        <w:jc w:val="both"/>
      </w:pPr>
      <w:r>
        <w:t>4.5. Kitos Bendruosiuose ugdymo planuose vartojamos sąvokos apibrėžtos Lietuvos Respublikos švietimo įstatyme ir kituose švietimą reglamentuojančiuose teisės aktuose.</w:t>
      </w:r>
    </w:p>
    <w:p w14:paraId="0000002F" w14:textId="77777777" w:rsidR="00053A03" w:rsidRDefault="00053A03">
      <w:pPr>
        <w:ind w:firstLine="567"/>
        <w:jc w:val="both"/>
      </w:pPr>
    </w:p>
    <w:p w14:paraId="00000030" w14:textId="77777777" w:rsidR="00053A03" w:rsidRDefault="008B59AC">
      <w:pPr>
        <w:jc w:val="center"/>
        <w:rPr>
          <w:b/>
        </w:rPr>
      </w:pPr>
      <w:r>
        <w:rPr>
          <w:b/>
        </w:rPr>
        <w:t>III SKYRIUS</w:t>
      </w:r>
    </w:p>
    <w:p w14:paraId="00000031" w14:textId="77777777" w:rsidR="00053A03" w:rsidRDefault="008B59AC">
      <w:pPr>
        <w:jc w:val="center"/>
        <w:rPr>
          <w:b/>
        </w:rPr>
      </w:pPr>
      <w:r>
        <w:rPr>
          <w:b/>
        </w:rPr>
        <w:t>UGDYMO PROCESO ORGANIZAVIMAS</w:t>
      </w:r>
    </w:p>
    <w:p w14:paraId="00000032" w14:textId="77777777" w:rsidR="00053A03" w:rsidRDefault="00053A03">
      <w:pPr>
        <w:jc w:val="center"/>
        <w:rPr>
          <w:b/>
        </w:rPr>
      </w:pPr>
    </w:p>
    <w:p w14:paraId="00000033" w14:textId="77777777" w:rsidR="00053A03" w:rsidRDefault="008B59AC">
      <w:pPr>
        <w:jc w:val="center"/>
        <w:rPr>
          <w:b/>
        </w:rPr>
      </w:pPr>
      <w:r>
        <w:rPr>
          <w:b/>
        </w:rPr>
        <w:t>PIRMASIS SKIRSNIS</w:t>
      </w:r>
    </w:p>
    <w:p w14:paraId="00000034" w14:textId="77777777" w:rsidR="00053A03" w:rsidRDefault="008B59AC">
      <w:pPr>
        <w:jc w:val="center"/>
        <w:rPr>
          <w:b/>
        </w:rPr>
      </w:pPr>
      <w:r>
        <w:rPr>
          <w:b/>
        </w:rPr>
        <w:t>MOKSLO METŲ TRUKMĖ IR STRUKTŪRA</w:t>
      </w:r>
    </w:p>
    <w:p w14:paraId="00000035" w14:textId="77777777" w:rsidR="00053A03" w:rsidRDefault="00053A03">
      <w:pPr>
        <w:shd w:val="clear" w:color="auto" w:fill="FFFFFF"/>
        <w:ind w:firstLine="567"/>
        <w:jc w:val="center"/>
        <w:rPr>
          <w:b/>
        </w:rPr>
      </w:pPr>
    </w:p>
    <w:p w14:paraId="00000036" w14:textId="77777777" w:rsidR="00053A03" w:rsidRDefault="008B59AC" w:rsidP="006434D3">
      <w:pPr>
        <w:ind w:firstLine="720"/>
        <w:jc w:val="both"/>
      </w:pPr>
      <w:r>
        <w:t xml:space="preserve">5. 2023-2024 mokslo metų pradžia – 2023 m. rugsėjo 1 d., pabaiga – 2024 rugpjūčio 31 d. Ugdymo proceso trukmė dienomis pagal ugdymo programas: </w:t>
      </w:r>
    </w:p>
    <w:p w14:paraId="00000037" w14:textId="6D1FE2DA" w:rsidR="00053A03" w:rsidRDefault="008B59AC" w:rsidP="006434D3">
      <w:pPr>
        <w:ind w:firstLine="720"/>
        <w:jc w:val="both"/>
      </w:pPr>
      <w:r>
        <w:t>5</w:t>
      </w:r>
      <w:r w:rsidR="00DA7C34">
        <w:t>.1. pradinio ugdymo programa (1–</w:t>
      </w:r>
      <w:r>
        <w:t xml:space="preserve">4 kl.)  – 175 d.; </w:t>
      </w:r>
    </w:p>
    <w:p w14:paraId="00000038" w14:textId="18734651" w:rsidR="00053A03" w:rsidRDefault="008B59AC" w:rsidP="006434D3">
      <w:pPr>
        <w:shd w:val="clear" w:color="auto" w:fill="FFFFFF"/>
        <w:ind w:firstLine="720"/>
        <w:jc w:val="both"/>
      </w:pPr>
      <w:r>
        <w:t>5.2. pagrindinio ugd</w:t>
      </w:r>
      <w:r w:rsidR="00DA7C34">
        <w:t>ymo programa (5–8 kl.) – 185 d.</w:t>
      </w:r>
    </w:p>
    <w:p w14:paraId="00000039" w14:textId="77777777" w:rsidR="00053A03" w:rsidRPr="00322FA1" w:rsidRDefault="008B59AC" w:rsidP="006434D3">
      <w:pPr>
        <w:shd w:val="clear" w:color="auto" w:fill="FFFFFF"/>
        <w:ind w:firstLine="720"/>
        <w:jc w:val="both"/>
      </w:pPr>
      <w:r>
        <w:t>6. Atostogos:</w:t>
      </w:r>
    </w:p>
    <w:tbl>
      <w:tblPr>
        <w:tblStyle w:val="a"/>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4"/>
        <w:gridCol w:w="6629"/>
      </w:tblGrid>
      <w:tr w:rsidR="00053A03" w:rsidRPr="00322FA1" w14:paraId="4C607093" w14:textId="77777777" w:rsidTr="007D36D8">
        <w:trPr>
          <w:jc w:val="center"/>
        </w:trPr>
        <w:tc>
          <w:tcPr>
            <w:tcW w:w="2864" w:type="dxa"/>
          </w:tcPr>
          <w:p w14:paraId="0000003A" w14:textId="77777777" w:rsidR="00053A03" w:rsidRPr="00322FA1" w:rsidRDefault="008B59AC">
            <w:pPr>
              <w:ind w:left="-112" w:firstLine="112"/>
            </w:pPr>
            <w:r w:rsidRPr="00322FA1">
              <w:t xml:space="preserve">Rudens </w:t>
            </w:r>
          </w:p>
        </w:tc>
        <w:tc>
          <w:tcPr>
            <w:tcW w:w="6629" w:type="dxa"/>
          </w:tcPr>
          <w:p w14:paraId="0000003B" w14:textId="77777777" w:rsidR="00053A03" w:rsidRPr="00322FA1" w:rsidRDefault="008B59AC">
            <w:pPr>
              <w:ind w:firstLine="7"/>
              <w:jc w:val="both"/>
            </w:pPr>
            <w:r w:rsidRPr="00322FA1">
              <w:t>2023 m. spalio 30 d. – 2023 m. lapkričio 3 d.</w:t>
            </w:r>
          </w:p>
        </w:tc>
      </w:tr>
      <w:tr w:rsidR="00053A03" w:rsidRPr="00322FA1" w14:paraId="2ACBA2C7" w14:textId="77777777" w:rsidTr="007D36D8">
        <w:trPr>
          <w:jc w:val="center"/>
        </w:trPr>
        <w:tc>
          <w:tcPr>
            <w:tcW w:w="2864" w:type="dxa"/>
          </w:tcPr>
          <w:p w14:paraId="0000003C" w14:textId="77777777" w:rsidR="00053A03" w:rsidRPr="00322FA1" w:rsidRDefault="008B59AC">
            <w:r w:rsidRPr="00322FA1">
              <w:lastRenderedPageBreak/>
              <w:t xml:space="preserve">Žiemos (Kalėdų) </w:t>
            </w:r>
          </w:p>
        </w:tc>
        <w:tc>
          <w:tcPr>
            <w:tcW w:w="6629" w:type="dxa"/>
          </w:tcPr>
          <w:p w14:paraId="0000003D" w14:textId="77777777" w:rsidR="00053A03" w:rsidRPr="00322FA1" w:rsidRDefault="008B59AC">
            <w:pPr>
              <w:ind w:firstLine="7"/>
              <w:jc w:val="both"/>
            </w:pPr>
            <w:r w:rsidRPr="00322FA1">
              <w:t>2023 m. gruodžio 27 d. – 2024 m. sausio 5 d.</w:t>
            </w:r>
          </w:p>
        </w:tc>
      </w:tr>
      <w:tr w:rsidR="00053A03" w:rsidRPr="00322FA1" w14:paraId="61306AEE" w14:textId="77777777" w:rsidTr="007D36D8">
        <w:trPr>
          <w:jc w:val="center"/>
        </w:trPr>
        <w:tc>
          <w:tcPr>
            <w:tcW w:w="2864" w:type="dxa"/>
          </w:tcPr>
          <w:p w14:paraId="0000003E" w14:textId="77777777" w:rsidR="00053A03" w:rsidRPr="00322FA1" w:rsidRDefault="008B59AC">
            <w:r w:rsidRPr="00322FA1">
              <w:t xml:space="preserve">Žiemos </w:t>
            </w:r>
          </w:p>
        </w:tc>
        <w:tc>
          <w:tcPr>
            <w:tcW w:w="6629" w:type="dxa"/>
          </w:tcPr>
          <w:p w14:paraId="0000003F" w14:textId="77777777" w:rsidR="00053A03" w:rsidRPr="00322FA1" w:rsidRDefault="008B59AC">
            <w:pPr>
              <w:ind w:firstLine="7"/>
              <w:jc w:val="both"/>
            </w:pPr>
            <w:r w:rsidRPr="00322FA1">
              <w:t>2024 m. vasario 19 d. – 2024 m. vasario 23 d.</w:t>
            </w:r>
          </w:p>
        </w:tc>
      </w:tr>
      <w:tr w:rsidR="00053A03" w:rsidRPr="00322FA1" w14:paraId="198326F9" w14:textId="77777777" w:rsidTr="007D36D8">
        <w:trPr>
          <w:jc w:val="center"/>
        </w:trPr>
        <w:tc>
          <w:tcPr>
            <w:tcW w:w="2864" w:type="dxa"/>
          </w:tcPr>
          <w:p w14:paraId="00000040" w14:textId="77777777" w:rsidR="00053A03" w:rsidRPr="00322FA1" w:rsidRDefault="008B59AC">
            <w:r w:rsidRPr="00322FA1">
              <w:t xml:space="preserve">Pavasario (Velykų) </w:t>
            </w:r>
          </w:p>
        </w:tc>
        <w:tc>
          <w:tcPr>
            <w:tcW w:w="6629" w:type="dxa"/>
            <w:shd w:val="clear" w:color="auto" w:fill="auto"/>
          </w:tcPr>
          <w:p w14:paraId="00000041" w14:textId="77777777" w:rsidR="00053A03" w:rsidRPr="00322FA1" w:rsidRDefault="008B59AC">
            <w:pPr>
              <w:jc w:val="both"/>
            </w:pPr>
            <w:r w:rsidRPr="00322FA1">
              <w:t>2024 m. balandžio 2 d. – 2024 m. balandžio 5 d.</w:t>
            </w:r>
          </w:p>
        </w:tc>
      </w:tr>
      <w:tr w:rsidR="00053A03" w:rsidRPr="00322FA1" w14:paraId="577AD142" w14:textId="77777777" w:rsidTr="007D36D8">
        <w:trPr>
          <w:jc w:val="center"/>
        </w:trPr>
        <w:tc>
          <w:tcPr>
            <w:tcW w:w="2864" w:type="dxa"/>
          </w:tcPr>
          <w:p w14:paraId="00000042" w14:textId="77777777" w:rsidR="00053A03" w:rsidRPr="00322FA1" w:rsidRDefault="008B59AC">
            <w:r w:rsidRPr="00322FA1">
              <w:t xml:space="preserve">Vasaros </w:t>
            </w:r>
          </w:p>
        </w:tc>
        <w:tc>
          <w:tcPr>
            <w:tcW w:w="6629" w:type="dxa"/>
            <w:shd w:val="clear" w:color="auto" w:fill="auto"/>
          </w:tcPr>
          <w:p w14:paraId="00000043" w14:textId="45FD5680" w:rsidR="00053A03" w:rsidRPr="00322FA1" w:rsidRDefault="00E12FE5">
            <w:pPr>
              <w:jc w:val="both"/>
            </w:pPr>
            <w:r>
              <w:t>2024 m. birželio 10</w:t>
            </w:r>
            <w:r w:rsidR="008B59AC" w:rsidRPr="00322FA1">
              <w:t xml:space="preserve"> d.  - 2024 m. rugpjūčio 31 d. (1-4 kl.)</w:t>
            </w:r>
          </w:p>
          <w:p w14:paraId="00000044" w14:textId="77777777" w:rsidR="00053A03" w:rsidRPr="00322FA1" w:rsidRDefault="008B59AC">
            <w:pPr>
              <w:jc w:val="both"/>
            </w:pPr>
            <w:r w:rsidRPr="00322FA1">
              <w:t>2024 m. birželio 19 d.  - 2024 m. rugpjūčio 31 d. (5-8 kl.)</w:t>
            </w:r>
          </w:p>
        </w:tc>
      </w:tr>
    </w:tbl>
    <w:p w14:paraId="00000045" w14:textId="77777777" w:rsidR="00053A03" w:rsidRDefault="008B59AC">
      <w:pPr>
        <w:ind w:firstLine="567"/>
        <w:jc w:val="both"/>
      </w:pPr>
      <w:r>
        <w:t xml:space="preserve"> </w:t>
      </w:r>
    </w:p>
    <w:p w14:paraId="00000046" w14:textId="321AB870" w:rsidR="00053A03" w:rsidRDefault="00182B18" w:rsidP="006434D3">
      <w:pPr>
        <w:ind w:firstLine="720"/>
        <w:jc w:val="both"/>
      </w:pPr>
      <w:r>
        <w:t>7. Ugdymo proceso</w:t>
      </w:r>
      <w:r w:rsidR="00B9373D">
        <w:t xml:space="preserve"> </w:t>
      </w:r>
      <w:r>
        <w:t xml:space="preserve"> kalendorius </w:t>
      </w:r>
      <w:r w:rsidR="00DA7C34">
        <w:t>:</w:t>
      </w:r>
    </w:p>
    <w:tbl>
      <w:tblPr>
        <w:tblStyle w:val="a0"/>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835"/>
        <w:gridCol w:w="992"/>
        <w:gridCol w:w="2551"/>
        <w:gridCol w:w="1701"/>
      </w:tblGrid>
      <w:tr w:rsidR="005606A9" w14:paraId="1DBAB0AA" w14:textId="77777777" w:rsidTr="005606A9">
        <w:tc>
          <w:tcPr>
            <w:tcW w:w="1418" w:type="dxa"/>
          </w:tcPr>
          <w:p w14:paraId="00000047" w14:textId="77777777" w:rsidR="005606A9" w:rsidRDefault="005606A9">
            <w:pPr>
              <w:jc w:val="center"/>
            </w:pPr>
            <w:r>
              <w:t>Data</w:t>
            </w:r>
          </w:p>
        </w:tc>
        <w:tc>
          <w:tcPr>
            <w:tcW w:w="2835" w:type="dxa"/>
          </w:tcPr>
          <w:p w14:paraId="00000048" w14:textId="77777777" w:rsidR="005606A9" w:rsidRDefault="005606A9">
            <w:pPr>
              <w:jc w:val="center"/>
            </w:pPr>
            <w:r>
              <w:t>Tema</w:t>
            </w:r>
          </w:p>
        </w:tc>
        <w:tc>
          <w:tcPr>
            <w:tcW w:w="992" w:type="dxa"/>
          </w:tcPr>
          <w:p w14:paraId="257E6484" w14:textId="3D46CC4F" w:rsidR="005606A9" w:rsidRDefault="005606A9">
            <w:pPr>
              <w:jc w:val="center"/>
            </w:pPr>
            <w:r>
              <w:t>Klasė</w:t>
            </w:r>
          </w:p>
        </w:tc>
        <w:tc>
          <w:tcPr>
            <w:tcW w:w="2551" w:type="dxa"/>
          </w:tcPr>
          <w:p w14:paraId="00000049" w14:textId="3237E5FA" w:rsidR="005606A9" w:rsidRDefault="005606A9">
            <w:pPr>
              <w:jc w:val="center"/>
            </w:pPr>
            <w:r>
              <w:t>Paskirtis</w:t>
            </w:r>
          </w:p>
        </w:tc>
        <w:tc>
          <w:tcPr>
            <w:tcW w:w="1701" w:type="dxa"/>
          </w:tcPr>
          <w:p w14:paraId="0000004A" w14:textId="7EB2B821" w:rsidR="005606A9" w:rsidRDefault="00DA7C34">
            <w:pPr>
              <w:jc w:val="center"/>
            </w:pPr>
            <w:r>
              <w:t>Kompensuojama</w:t>
            </w:r>
            <w:r w:rsidR="005606A9">
              <w:t xml:space="preserve"> data</w:t>
            </w:r>
          </w:p>
        </w:tc>
      </w:tr>
      <w:tr w:rsidR="005606A9" w14:paraId="1E181B83" w14:textId="77777777" w:rsidTr="005606A9">
        <w:tc>
          <w:tcPr>
            <w:tcW w:w="1418" w:type="dxa"/>
          </w:tcPr>
          <w:p w14:paraId="0000004B" w14:textId="77777777" w:rsidR="005606A9" w:rsidRDefault="005606A9">
            <w:r>
              <w:t>2023-09-01</w:t>
            </w:r>
          </w:p>
        </w:tc>
        <w:tc>
          <w:tcPr>
            <w:tcW w:w="2835" w:type="dxa"/>
          </w:tcPr>
          <w:p w14:paraId="74D8B699" w14:textId="77777777" w:rsidR="005606A9" w:rsidRDefault="005606A9">
            <w:r>
              <w:t xml:space="preserve">Mokslo ir žinių diena </w:t>
            </w:r>
          </w:p>
          <w:p w14:paraId="0000004C" w14:textId="1467ACE2" w:rsidR="005606A9" w:rsidRDefault="005606A9">
            <w:r>
              <w:t>„Sveika, mokykla“</w:t>
            </w:r>
            <w:r w:rsidR="00DA7C34">
              <w:t>.</w:t>
            </w:r>
          </w:p>
        </w:tc>
        <w:tc>
          <w:tcPr>
            <w:tcW w:w="992" w:type="dxa"/>
          </w:tcPr>
          <w:p w14:paraId="24FA3819" w14:textId="2982A7AF" w:rsidR="005606A9" w:rsidRDefault="00DA7C34" w:rsidP="005606A9">
            <w:pPr>
              <w:jc w:val="center"/>
            </w:pPr>
            <w:r>
              <w:t>1–</w:t>
            </w:r>
            <w:r w:rsidR="005606A9">
              <w:t>8</w:t>
            </w:r>
          </w:p>
        </w:tc>
        <w:tc>
          <w:tcPr>
            <w:tcW w:w="2551" w:type="dxa"/>
          </w:tcPr>
          <w:p w14:paraId="0000004D" w14:textId="7CE2D45F" w:rsidR="005606A9" w:rsidRDefault="005606A9">
            <w:r>
              <w:t>Komunikavimo ir socialinių kompetencijų ugdymas.</w:t>
            </w:r>
          </w:p>
        </w:tc>
        <w:tc>
          <w:tcPr>
            <w:tcW w:w="1701" w:type="dxa"/>
          </w:tcPr>
          <w:p w14:paraId="0000004E" w14:textId="77777777" w:rsidR="005606A9" w:rsidRDefault="005606A9">
            <w:pPr>
              <w:jc w:val="center"/>
            </w:pPr>
          </w:p>
        </w:tc>
      </w:tr>
      <w:tr w:rsidR="005606A9" w14:paraId="1DE43B72" w14:textId="77777777" w:rsidTr="005606A9">
        <w:tc>
          <w:tcPr>
            <w:tcW w:w="1418" w:type="dxa"/>
          </w:tcPr>
          <w:p w14:paraId="027130DC" w14:textId="77777777" w:rsidR="005606A9" w:rsidRDefault="005606A9">
            <w:r>
              <w:t>2023-09-08</w:t>
            </w:r>
          </w:p>
          <w:p w14:paraId="0000004F" w14:textId="2FC8695D" w:rsidR="00DA7C34" w:rsidRDefault="00DA7C34">
            <w:r>
              <w:t>(vyks po pamokų)</w:t>
            </w:r>
          </w:p>
        </w:tc>
        <w:tc>
          <w:tcPr>
            <w:tcW w:w="2835" w:type="dxa"/>
          </w:tcPr>
          <w:p w14:paraId="5EC55300" w14:textId="77777777" w:rsidR="005606A9" w:rsidRDefault="005606A9">
            <w:r>
              <w:t xml:space="preserve">Kultūrinio ugdymo diena  </w:t>
            </w:r>
          </w:p>
          <w:p w14:paraId="00000050" w14:textId="68601871" w:rsidR="005606A9" w:rsidRDefault="005606A9">
            <w:r>
              <w:t>„Aš – šiaulietis“</w:t>
            </w:r>
            <w:r w:rsidR="00DA7C34">
              <w:t>.</w:t>
            </w:r>
          </w:p>
        </w:tc>
        <w:tc>
          <w:tcPr>
            <w:tcW w:w="992" w:type="dxa"/>
          </w:tcPr>
          <w:p w14:paraId="71FFE621" w14:textId="36F2248E" w:rsidR="005606A9" w:rsidRDefault="00DA7C34" w:rsidP="005606A9">
            <w:pPr>
              <w:jc w:val="center"/>
            </w:pPr>
            <w:r>
              <w:t>5–</w:t>
            </w:r>
            <w:r w:rsidR="005606A9">
              <w:t>8</w:t>
            </w:r>
          </w:p>
        </w:tc>
        <w:tc>
          <w:tcPr>
            <w:tcW w:w="2551" w:type="dxa"/>
          </w:tcPr>
          <w:p w14:paraId="00000051" w14:textId="7B79F31F" w:rsidR="005606A9" w:rsidRDefault="005606A9">
            <w:r>
              <w:t>Asmeninių, socialinių kompetencijų, bendruomeniškumo ugdymas.</w:t>
            </w:r>
          </w:p>
        </w:tc>
        <w:tc>
          <w:tcPr>
            <w:tcW w:w="1701" w:type="dxa"/>
          </w:tcPr>
          <w:p w14:paraId="679EE8A6" w14:textId="77777777" w:rsidR="005606A9" w:rsidRDefault="005606A9">
            <w:r>
              <w:t>2</w:t>
            </w:r>
            <w:r w:rsidR="00EE694C">
              <w:t xml:space="preserve">024-06-26 </w:t>
            </w:r>
          </w:p>
          <w:p w14:paraId="00000053" w14:textId="1F92B03B" w:rsidR="00EE694C" w:rsidRDefault="00EE694C">
            <w:r>
              <w:t>(</w:t>
            </w:r>
            <w:r w:rsidR="00DA7C34">
              <w:t>5–</w:t>
            </w:r>
            <w:r>
              <w:t>8 kl.)</w:t>
            </w:r>
          </w:p>
        </w:tc>
      </w:tr>
      <w:tr w:rsidR="005606A9" w14:paraId="57C9497F" w14:textId="77777777" w:rsidTr="005606A9">
        <w:tc>
          <w:tcPr>
            <w:tcW w:w="1418" w:type="dxa"/>
          </w:tcPr>
          <w:p w14:paraId="00000054" w14:textId="565018EC" w:rsidR="005606A9" w:rsidRDefault="005606A9">
            <w:r>
              <w:t>2023-09-23</w:t>
            </w:r>
          </w:p>
          <w:p w14:paraId="00000055" w14:textId="77777777" w:rsidR="005606A9" w:rsidRDefault="005606A9">
            <w:r>
              <w:t xml:space="preserve">(šeštadienis) </w:t>
            </w:r>
          </w:p>
        </w:tc>
        <w:tc>
          <w:tcPr>
            <w:tcW w:w="2835" w:type="dxa"/>
          </w:tcPr>
          <w:p w14:paraId="00000056" w14:textId="3564909A" w:rsidR="005606A9" w:rsidRDefault="005606A9">
            <w:r>
              <w:t>Meninio, kultūrinio ugdymo diena „Zoknių respublika 2023“</w:t>
            </w:r>
            <w:r w:rsidR="00DA7C34">
              <w:t>.</w:t>
            </w:r>
          </w:p>
          <w:p w14:paraId="00000057" w14:textId="77777777" w:rsidR="005606A9" w:rsidRDefault="005606A9"/>
        </w:tc>
        <w:tc>
          <w:tcPr>
            <w:tcW w:w="992" w:type="dxa"/>
          </w:tcPr>
          <w:p w14:paraId="20CC05BE" w14:textId="1CE17219" w:rsidR="005606A9" w:rsidRDefault="00DA7C34" w:rsidP="005606A9">
            <w:pPr>
              <w:jc w:val="center"/>
            </w:pPr>
            <w:r>
              <w:t>1–</w:t>
            </w:r>
            <w:r w:rsidR="005606A9">
              <w:t>8</w:t>
            </w:r>
          </w:p>
        </w:tc>
        <w:tc>
          <w:tcPr>
            <w:tcW w:w="2551" w:type="dxa"/>
          </w:tcPr>
          <w:p w14:paraId="00000058" w14:textId="012C6FDC" w:rsidR="005606A9" w:rsidRDefault="005606A9">
            <w:r>
              <w:t>Komunikavimo ir socialinių kompetencijų ugdymas.</w:t>
            </w:r>
          </w:p>
        </w:tc>
        <w:tc>
          <w:tcPr>
            <w:tcW w:w="1701" w:type="dxa"/>
          </w:tcPr>
          <w:p w14:paraId="00000059" w14:textId="5A9690E4" w:rsidR="005606A9" w:rsidRDefault="00EE694C">
            <w:r>
              <w:t>2024-06-11</w:t>
            </w:r>
            <w:r w:rsidR="005606A9">
              <w:t xml:space="preserve"> </w:t>
            </w:r>
          </w:p>
          <w:p w14:paraId="0000005A" w14:textId="57977357" w:rsidR="005606A9" w:rsidRDefault="00DA7C34">
            <w:r>
              <w:t>(1–</w:t>
            </w:r>
            <w:r w:rsidR="005606A9">
              <w:t xml:space="preserve">4 kl.), </w:t>
            </w:r>
          </w:p>
          <w:p w14:paraId="0000005B" w14:textId="77777777" w:rsidR="005606A9" w:rsidRDefault="005606A9">
            <w:r>
              <w:t xml:space="preserve">2024-06-25 </w:t>
            </w:r>
          </w:p>
          <w:p w14:paraId="0000005C" w14:textId="1F178CC1" w:rsidR="005606A9" w:rsidRDefault="00DA7C34">
            <w:r>
              <w:t>(5–</w:t>
            </w:r>
            <w:r w:rsidR="005606A9">
              <w:t>8 kl.)</w:t>
            </w:r>
          </w:p>
        </w:tc>
      </w:tr>
      <w:tr w:rsidR="005606A9" w14:paraId="6015791B" w14:textId="77777777" w:rsidTr="005606A9">
        <w:tc>
          <w:tcPr>
            <w:tcW w:w="1418" w:type="dxa"/>
          </w:tcPr>
          <w:p w14:paraId="0000005D" w14:textId="77777777" w:rsidR="005606A9" w:rsidRDefault="005606A9">
            <w:r>
              <w:t>2023-10-05</w:t>
            </w:r>
          </w:p>
        </w:tc>
        <w:tc>
          <w:tcPr>
            <w:tcW w:w="2835" w:type="dxa"/>
          </w:tcPr>
          <w:p w14:paraId="0000005E" w14:textId="6E0C39E3" w:rsidR="005606A9" w:rsidRDefault="005606A9">
            <w:r>
              <w:t>Projektas ,,Aš mokyklos šeimininkas”</w:t>
            </w:r>
            <w:r w:rsidR="00DA7C34">
              <w:t>.</w:t>
            </w:r>
          </w:p>
        </w:tc>
        <w:tc>
          <w:tcPr>
            <w:tcW w:w="992" w:type="dxa"/>
          </w:tcPr>
          <w:p w14:paraId="33DF2DBF" w14:textId="34EFA6E0" w:rsidR="005606A9" w:rsidRDefault="00DA7C34" w:rsidP="005606A9">
            <w:pPr>
              <w:jc w:val="center"/>
            </w:pPr>
            <w:r>
              <w:t>1–</w:t>
            </w:r>
            <w:r w:rsidR="005606A9">
              <w:t>8</w:t>
            </w:r>
          </w:p>
        </w:tc>
        <w:tc>
          <w:tcPr>
            <w:tcW w:w="2551" w:type="dxa"/>
          </w:tcPr>
          <w:p w14:paraId="0000005F" w14:textId="4E05140E" w:rsidR="005606A9" w:rsidRDefault="005606A9">
            <w:r>
              <w:t>Karjeros planavimo, savęs pažinimo veiklos. Komunikavimo, iniciatyvumo ir kūrybingumo kompetencijų ugdymas.</w:t>
            </w:r>
          </w:p>
        </w:tc>
        <w:tc>
          <w:tcPr>
            <w:tcW w:w="1701" w:type="dxa"/>
          </w:tcPr>
          <w:p w14:paraId="00000060" w14:textId="77777777" w:rsidR="005606A9" w:rsidRDefault="005606A9"/>
        </w:tc>
      </w:tr>
      <w:tr w:rsidR="005606A9" w14:paraId="32D3F732" w14:textId="77777777" w:rsidTr="005606A9">
        <w:tc>
          <w:tcPr>
            <w:tcW w:w="1418" w:type="dxa"/>
          </w:tcPr>
          <w:p w14:paraId="00000061" w14:textId="77777777" w:rsidR="005606A9" w:rsidRDefault="005606A9">
            <w:r>
              <w:t xml:space="preserve">2023-10-27 </w:t>
            </w:r>
          </w:p>
        </w:tc>
        <w:tc>
          <w:tcPr>
            <w:tcW w:w="2835" w:type="dxa"/>
          </w:tcPr>
          <w:p w14:paraId="00000062" w14:textId="6615A06A" w:rsidR="005606A9" w:rsidRDefault="005606A9">
            <w:r>
              <w:t>Kultūrinio ugdymo diena „Mokausi keliaudamas“</w:t>
            </w:r>
            <w:r w:rsidR="00DA7C34">
              <w:t>.</w:t>
            </w:r>
            <w:r>
              <w:t xml:space="preserve"> </w:t>
            </w:r>
          </w:p>
        </w:tc>
        <w:tc>
          <w:tcPr>
            <w:tcW w:w="992" w:type="dxa"/>
          </w:tcPr>
          <w:p w14:paraId="32C66A49" w14:textId="13AA749D" w:rsidR="005606A9" w:rsidRDefault="00DA7C34" w:rsidP="005606A9">
            <w:pPr>
              <w:jc w:val="center"/>
            </w:pPr>
            <w:r>
              <w:t>1–</w:t>
            </w:r>
            <w:r w:rsidR="005606A9">
              <w:t>8</w:t>
            </w:r>
          </w:p>
        </w:tc>
        <w:tc>
          <w:tcPr>
            <w:tcW w:w="2551" w:type="dxa"/>
          </w:tcPr>
          <w:p w14:paraId="00000063" w14:textId="13EAD3A7" w:rsidR="005606A9" w:rsidRDefault="005606A9">
            <w:r>
              <w:t>Komunikavimo, pažinimo, socialinių kompetencijų ugdymas.</w:t>
            </w:r>
          </w:p>
        </w:tc>
        <w:tc>
          <w:tcPr>
            <w:tcW w:w="1701" w:type="dxa"/>
          </w:tcPr>
          <w:p w14:paraId="00000064" w14:textId="77777777" w:rsidR="005606A9" w:rsidRDefault="005606A9">
            <w:r>
              <w:t xml:space="preserve">2024-06-21 </w:t>
            </w:r>
          </w:p>
          <w:p w14:paraId="00000065" w14:textId="5144823D" w:rsidR="005606A9" w:rsidRDefault="00DA7C34">
            <w:r>
              <w:t>(5–</w:t>
            </w:r>
            <w:r w:rsidR="005606A9">
              <w:t xml:space="preserve">8 kl.) </w:t>
            </w:r>
          </w:p>
        </w:tc>
      </w:tr>
      <w:tr w:rsidR="005606A9" w14:paraId="08BF12B5" w14:textId="77777777" w:rsidTr="005606A9">
        <w:tc>
          <w:tcPr>
            <w:tcW w:w="1418" w:type="dxa"/>
          </w:tcPr>
          <w:p w14:paraId="00000066" w14:textId="77777777" w:rsidR="005606A9" w:rsidRDefault="005606A9">
            <w:r>
              <w:t>2023-12-22</w:t>
            </w:r>
          </w:p>
        </w:tc>
        <w:tc>
          <w:tcPr>
            <w:tcW w:w="2835" w:type="dxa"/>
          </w:tcPr>
          <w:p w14:paraId="00000067" w14:textId="66B7F286" w:rsidR="005606A9" w:rsidRDefault="005606A9">
            <w:r>
              <w:t>Etnokultūrinio ugdymo diena „Ir atvažiavo šventa Kalėda…“</w:t>
            </w:r>
            <w:r w:rsidR="00DA7C34">
              <w:t>.</w:t>
            </w:r>
          </w:p>
        </w:tc>
        <w:tc>
          <w:tcPr>
            <w:tcW w:w="992" w:type="dxa"/>
          </w:tcPr>
          <w:p w14:paraId="6A789A95" w14:textId="5DDCF66A" w:rsidR="005606A9" w:rsidRDefault="00DA7C34" w:rsidP="005606A9">
            <w:pPr>
              <w:jc w:val="center"/>
            </w:pPr>
            <w:r>
              <w:t>1–</w:t>
            </w:r>
            <w:r w:rsidR="005606A9">
              <w:t>8</w:t>
            </w:r>
          </w:p>
        </w:tc>
        <w:tc>
          <w:tcPr>
            <w:tcW w:w="2551" w:type="dxa"/>
          </w:tcPr>
          <w:p w14:paraId="00000068" w14:textId="00E84A57" w:rsidR="005606A9" w:rsidRDefault="005606A9">
            <w:r>
              <w:t>Komunikavimo, pažinimo, iniciatyvumo ir kūrybingumo kompetencijų ugdymas, etninės kultūros ugdymo integravimas.</w:t>
            </w:r>
          </w:p>
        </w:tc>
        <w:tc>
          <w:tcPr>
            <w:tcW w:w="1701" w:type="dxa"/>
          </w:tcPr>
          <w:p w14:paraId="00000069" w14:textId="77777777" w:rsidR="005606A9" w:rsidRDefault="005606A9"/>
        </w:tc>
      </w:tr>
      <w:tr w:rsidR="005606A9" w14:paraId="253D5F8E" w14:textId="77777777" w:rsidTr="005606A9">
        <w:trPr>
          <w:trHeight w:val="245"/>
        </w:trPr>
        <w:tc>
          <w:tcPr>
            <w:tcW w:w="1418" w:type="dxa"/>
          </w:tcPr>
          <w:p w14:paraId="0000006A" w14:textId="77777777" w:rsidR="005606A9" w:rsidRDefault="005606A9">
            <w:r>
              <w:t>2024-03-28</w:t>
            </w:r>
          </w:p>
        </w:tc>
        <w:tc>
          <w:tcPr>
            <w:tcW w:w="2835" w:type="dxa"/>
          </w:tcPr>
          <w:p w14:paraId="0000006B" w14:textId="39DFEDB9" w:rsidR="005606A9" w:rsidRDefault="005606A9">
            <w:r>
              <w:t>Kultūrinio ugdymo diena „Pamokos muziejuje“</w:t>
            </w:r>
            <w:r w:rsidR="00DA7C34">
              <w:t>.</w:t>
            </w:r>
            <w:r>
              <w:t xml:space="preserve"> </w:t>
            </w:r>
          </w:p>
        </w:tc>
        <w:tc>
          <w:tcPr>
            <w:tcW w:w="992" w:type="dxa"/>
          </w:tcPr>
          <w:p w14:paraId="3D262F63" w14:textId="1A081127" w:rsidR="005606A9" w:rsidRDefault="00DA7C34" w:rsidP="005606A9">
            <w:pPr>
              <w:jc w:val="center"/>
            </w:pPr>
            <w:r>
              <w:t>1–</w:t>
            </w:r>
            <w:r w:rsidR="005606A9">
              <w:t>8</w:t>
            </w:r>
          </w:p>
        </w:tc>
        <w:tc>
          <w:tcPr>
            <w:tcW w:w="2551" w:type="dxa"/>
          </w:tcPr>
          <w:p w14:paraId="0000006C" w14:textId="2FCF4210" w:rsidR="005606A9" w:rsidRDefault="005606A9">
            <w:r>
              <w:t>Komunikavimo, pažinimo, iniciatyvumo ir kūrybingumo kompetencijų ugdymas.</w:t>
            </w:r>
          </w:p>
        </w:tc>
        <w:tc>
          <w:tcPr>
            <w:tcW w:w="1701" w:type="dxa"/>
          </w:tcPr>
          <w:p w14:paraId="0000006D" w14:textId="77777777" w:rsidR="005606A9" w:rsidRDefault="005606A9"/>
        </w:tc>
      </w:tr>
      <w:tr w:rsidR="005606A9" w14:paraId="3E878E19" w14:textId="77777777" w:rsidTr="005606A9">
        <w:trPr>
          <w:trHeight w:val="245"/>
        </w:trPr>
        <w:tc>
          <w:tcPr>
            <w:tcW w:w="1418" w:type="dxa"/>
          </w:tcPr>
          <w:p w14:paraId="0000006E" w14:textId="77777777" w:rsidR="005606A9" w:rsidRDefault="005606A9">
            <w:r>
              <w:t>2024-04-30</w:t>
            </w:r>
          </w:p>
        </w:tc>
        <w:tc>
          <w:tcPr>
            <w:tcW w:w="2835" w:type="dxa"/>
          </w:tcPr>
          <w:p w14:paraId="0000006F" w14:textId="5EAFB363" w:rsidR="005606A9" w:rsidRDefault="005606A9">
            <w:r>
              <w:t>Pilietiškumo ir gynybos įgūdžių formavimo diena „Aš - Europos Sąjungos pilietis“</w:t>
            </w:r>
            <w:r w:rsidR="00DA7C34">
              <w:t>.</w:t>
            </w:r>
          </w:p>
        </w:tc>
        <w:tc>
          <w:tcPr>
            <w:tcW w:w="992" w:type="dxa"/>
          </w:tcPr>
          <w:p w14:paraId="545270F9" w14:textId="3D318D81" w:rsidR="005606A9" w:rsidRDefault="00DA7C34" w:rsidP="005606A9">
            <w:pPr>
              <w:jc w:val="center"/>
            </w:pPr>
            <w:r>
              <w:t>1–</w:t>
            </w:r>
            <w:r w:rsidR="005606A9">
              <w:t>8</w:t>
            </w:r>
          </w:p>
        </w:tc>
        <w:tc>
          <w:tcPr>
            <w:tcW w:w="2551" w:type="dxa"/>
          </w:tcPr>
          <w:p w14:paraId="00000070" w14:textId="0E43661D" w:rsidR="005606A9" w:rsidRDefault="005606A9">
            <w:r>
              <w:t>Pilietiškumo, komunikavimo  kompetencijų ugdymas.</w:t>
            </w:r>
          </w:p>
        </w:tc>
        <w:tc>
          <w:tcPr>
            <w:tcW w:w="1701" w:type="dxa"/>
          </w:tcPr>
          <w:p w14:paraId="00000071" w14:textId="77777777" w:rsidR="005606A9" w:rsidRDefault="005606A9"/>
        </w:tc>
      </w:tr>
      <w:tr w:rsidR="005606A9" w14:paraId="716321CE" w14:textId="77777777" w:rsidTr="005606A9">
        <w:tc>
          <w:tcPr>
            <w:tcW w:w="1418" w:type="dxa"/>
          </w:tcPr>
          <w:p w14:paraId="00000072" w14:textId="77777777" w:rsidR="005606A9" w:rsidRDefault="005606A9">
            <w:r>
              <w:t>2024-05-15</w:t>
            </w:r>
          </w:p>
          <w:p w14:paraId="00000073" w14:textId="77777777" w:rsidR="005606A9" w:rsidRDefault="005606A9">
            <w:r>
              <w:t>(vyks po pamokų)</w:t>
            </w:r>
          </w:p>
        </w:tc>
        <w:tc>
          <w:tcPr>
            <w:tcW w:w="2835" w:type="dxa"/>
          </w:tcPr>
          <w:p w14:paraId="00000074" w14:textId="1581CD5C" w:rsidR="005606A9" w:rsidRDefault="005606A9">
            <w:r>
              <w:t>Sveikos gyvensenos popietė, skirta šeimos dienai „Aš ir tu - mes kartu“</w:t>
            </w:r>
            <w:r w:rsidR="00DA7C34">
              <w:t>.</w:t>
            </w:r>
          </w:p>
        </w:tc>
        <w:tc>
          <w:tcPr>
            <w:tcW w:w="992" w:type="dxa"/>
          </w:tcPr>
          <w:p w14:paraId="12084F7D" w14:textId="77CB76D2" w:rsidR="005606A9" w:rsidRDefault="00DA7C34" w:rsidP="005606A9">
            <w:pPr>
              <w:jc w:val="center"/>
            </w:pPr>
            <w:r>
              <w:t>1–</w:t>
            </w:r>
            <w:r w:rsidR="005606A9">
              <w:t>8</w:t>
            </w:r>
          </w:p>
        </w:tc>
        <w:tc>
          <w:tcPr>
            <w:tcW w:w="2551" w:type="dxa"/>
          </w:tcPr>
          <w:p w14:paraId="00000075" w14:textId="79C4E814" w:rsidR="005606A9" w:rsidRDefault="005606A9">
            <w:r>
              <w:t>Pažinimo, komunikavimo, socialinių, asmeninių kompetencijų ugdymas.</w:t>
            </w:r>
          </w:p>
        </w:tc>
        <w:tc>
          <w:tcPr>
            <w:tcW w:w="1701" w:type="dxa"/>
          </w:tcPr>
          <w:p w14:paraId="00000076" w14:textId="2F9067D4" w:rsidR="005606A9" w:rsidRDefault="00EE694C">
            <w:r>
              <w:t>2024-06-10</w:t>
            </w:r>
            <w:r w:rsidR="005606A9">
              <w:t xml:space="preserve"> </w:t>
            </w:r>
          </w:p>
          <w:p w14:paraId="00000077" w14:textId="4D6E0BD1" w:rsidR="005606A9" w:rsidRDefault="00DA7C34">
            <w:r>
              <w:t>(1–</w:t>
            </w:r>
            <w:r w:rsidR="005606A9">
              <w:t>4 kl.)</w:t>
            </w:r>
          </w:p>
          <w:p w14:paraId="00000078" w14:textId="77777777" w:rsidR="005606A9" w:rsidRDefault="005606A9">
            <w:r>
              <w:t xml:space="preserve">2024-06-20 </w:t>
            </w:r>
          </w:p>
          <w:p w14:paraId="00000079" w14:textId="7CE19268" w:rsidR="005606A9" w:rsidRDefault="00DA7C34">
            <w:r>
              <w:t>(5–</w:t>
            </w:r>
            <w:r w:rsidR="005606A9">
              <w:t xml:space="preserve">8 kl.) </w:t>
            </w:r>
          </w:p>
        </w:tc>
      </w:tr>
      <w:tr w:rsidR="005606A9" w14:paraId="0314DC0B" w14:textId="77777777" w:rsidTr="005606A9">
        <w:tc>
          <w:tcPr>
            <w:tcW w:w="1418" w:type="dxa"/>
          </w:tcPr>
          <w:p w14:paraId="0000007A" w14:textId="63BC50D6" w:rsidR="005606A9" w:rsidRDefault="00EE694C">
            <w:r>
              <w:t>2024-06-07</w:t>
            </w:r>
          </w:p>
        </w:tc>
        <w:tc>
          <w:tcPr>
            <w:tcW w:w="2835" w:type="dxa"/>
          </w:tcPr>
          <w:p w14:paraId="0000007B" w14:textId="2FB00795" w:rsidR="005606A9" w:rsidRDefault="005606A9">
            <w:r>
              <w:t>Pasiekimų diena</w:t>
            </w:r>
            <w:r w:rsidR="00DA7C34">
              <w:t>.</w:t>
            </w:r>
          </w:p>
        </w:tc>
        <w:tc>
          <w:tcPr>
            <w:tcW w:w="992" w:type="dxa"/>
          </w:tcPr>
          <w:p w14:paraId="5D144422" w14:textId="290B26E1" w:rsidR="005606A9" w:rsidRDefault="00DA7C34" w:rsidP="005606A9">
            <w:pPr>
              <w:jc w:val="center"/>
            </w:pPr>
            <w:r>
              <w:t>1–</w:t>
            </w:r>
            <w:r w:rsidR="005606A9">
              <w:t>4</w:t>
            </w:r>
          </w:p>
        </w:tc>
        <w:tc>
          <w:tcPr>
            <w:tcW w:w="2551" w:type="dxa"/>
          </w:tcPr>
          <w:p w14:paraId="0000007C" w14:textId="63DE2A93" w:rsidR="005606A9" w:rsidRDefault="005606A9">
            <w:r>
              <w:t>Asmeninių, socialinių kompetencijų, bendruomeniškumo ugdymas.</w:t>
            </w:r>
          </w:p>
        </w:tc>
        <w:tc>
          <w:tcPr>
            <w:tcW w:w="1701" w:type="dxa"/>
          </w:tcPr>
          <w:p w14:paraId="0000007D" w14:textId="77777777" w:rsidR="005606A9" w:rsidRDefault="005606A9"/>
        </w:tc>
      </w:tr>
      <w:tr w:rsidR="005606A9" w14:paraId="524A3D61" w14:textId="77777777" w:rsidTr="005606A9">
        <w:tc>
          <w:tcPr>
            <w:tcW w:w="1418" w:type="dxa"/>
          </w:tcPr>
          <w:p w14:paraId="0000007E" w14:textId="77777777" w:rsidR="005606A9" w:rsidRDefault="005606A9">
            <w:pPr>
              <w:jc w:val="both"/>
            </w:pPr>
            <w:r>
              <w:lastRenderedPageBreak/>
              <w:t>2024-06-08</w:t>
            </w:r>
          </w:p>
          <w:p w14:paraId="0000007F" w14:textId="77777777" w:rsidR="005606A9" w:rsidRDefault="005606A9">
            <w:pPr>
              <w:jc w:val="both"/>
            </w:pPr>
            <w:r>
              <w:t>(šeštadienis)</w:t>
            </w:r>
          </w:p>
        </w:tc>
        <w:tc>
          <w:tcPr>
            <w:tcW w:w="2835" w:type="dxa"/>
          </w:tcPr>
          <w:p w14:paraId="00000080" w14:textId="0F1FABB5" w:rsidR="005606A9" w:rsidRDefault="005606A9">
            <w:r>
              <w:t>Olimpinė diena</w:t>
            </w:r>
            <w:r w:rsidR="00DA7C34">
              <w:t>.</w:t>
            </w:r>
          </w:p>
        </w:tc>
        <w:tc>
          <w:tcPr>
            <w:tcW w:w="992" w:type="dxa"/>
          </w:tcPr>
          <w:p w14:paraId="64AA948D" w14:textId="693EDE6B" w:rsidR="005606A9" w:rsidRDefault="00DA7C34" w:rsidP="005606A9">
            <w:pPr>
              <w:jc w:val="center"/>
            </w:pPr>
            <w:r>
              <w:t>5–</w:t>
            </w:r>
            <w:r w:rsidR="005606A9">
              <w:t>8</w:t>
            </w:r>
          </w:p>
        </w:tc>
        <w:tc>
          <w:tcPr>
            <w:tcW w:w="2551" w:type="dxa"/>
          </w:tcPr>
          <w:p w14:paraId="00000081" w14:textId="6D86BA6B" w:rsidR="005606A9" w:rsidRDefault="005606A9">
            <w:r>
              <w:t>Pažinimo, komunikavimo, socialinių, asmeninių kompetencijų ugdymas.</w:t>
            </w:r>
          </w:p>
        </w:tc>
        <w:tc>
          <w:tcPr>
            <w:tcW w:w="1701" w:type="dxa"/>
          </w:tcPr>
          <w:p w14:paraId="00000082" w14:textId="77777777" w:rsidR="005606A9" w:rsidRDefault="005606A9">
            <w:r>
              <w:t xml:space="preserve">2024-06-19 </w:t>
            </w:r>
          </w:p>
          <w:p w14:paraId="00000083" w14:textId="1D71E4D5" w:rsidR="005606A9" w:rsidRDefault="00DA7C34">
            <w:r>
              <w:t>(5–</w:t>
            </w:r>
            <w:r w:rsidR="005606A9">
              <w:t xml:space="preserve">8 kl.) </w:t>
            </w:r>
          </w:p>
        </w:tc>
      </w:tr>
      <w:tr w:rsidR="005606A9" w14:paraId="0521929A" w14:textId="77777777" w:rsidTr="005606A9">
        <w:tc>
          <w:tcPr>
            <w:tcW w:w="1418" w:type="dxa"/>
          </w:tcPr>
          <w:p w14:paraId="00000084" w14:textId="77777777" w:rsidR="005606A9" w:rsidRDefault="005606A9">
            <w:pPr>
              <w:jc w:val="both"/>
            </w:pPr>
            <w:r>
              <w:t>2024-06-18</w:t>
            </w:r>
          </w:p>
        </w:tc>
        <w:tc>
          <w:tcPr>
            <w:tcW w:w="2835" w:type="dxa"/>
          </w:tcPr>
          <w:p w14:paraId="00000085" w14:textId="4D0B0AA8" w:rsidR="005606A9" w:rsidRDefault="005606A9">
            <w:r>
              <w:t>Pasiekimų diena</w:t>
            </w:r>
            <w:r w:rsidR="00DA7C34">
              <w:t>.</w:t>
            </w:r>
          </w:p>
        </w:tc>
        <w:tc>
          <w:tcPr>
            <w:tcW w:w="992" w:type="dxa"/>
          </w:tcPr>
          <w:p w14:paraId="6C84594D" w14:textId="28C4F873" w:rsidR="005606A9" w:rsidRDefault="00DA7C34" w:rsidP="005606A9">
            <w:pPr>
              <w:jc w:val="center"/>
            </w:pPr>
            <w:r>
              <w:t>5–</w:t>
            </w:r>
            <w:r w:rsidR="005606A9">
              <w:t>8</w:t>
            </w:r>
          </w:p>
        </w:tc>
        <w:tc>
          <w:tcPr>
            <w:tcW w:w="2551" w:type="dxa"/>
          </w:tcPr>
          <w:p w14:paraId="00000086" w14:textId="7F11E4D2" w:rsidR="005606A9" w:rsidRDefault="005606A9">
            <w:r>
              <w:t>Asmeninių, socialinių kompetencijų, bendruomeniškumo ugdymas.</w:t>
            </w:r>
          </w:p>
        </w:tc>
        <w:tc>
          <w:tcPr>
            <w:tcW w:w="1701" w:type="dxa"/>
          </w:tcPr>
          <w:p w14:paraId="00000087" w14:textId="77777777" w:rsidR="005606A9" w:rsidRDefault="005606A9"/>
        </w:tc>
      </w:tr>
    </w:tbl>
    <w:p w14:paraId="00000088" w14:textId="77777777" w:rsidR="00053A03" w:rsidRDefault="00053A03">
      <w:pPr>
        <w:spacing w:line="259" w:lineRule="auto"/>
        <w:ind w:firstLine="720"/>
        <w:jc w:val="both"/>
      </w:pPr>
    </w:p>
    <w:p w14:paraId="00000089" w14:textId="77777777" w:rsidR="00053A03" w:rsidRDefault="008B59AC">
      <w:pPr>
        <w:jc w:val="center"/>
        <w:rPr>
          <w:b/>
        </w:rPr>
      </w:pPr>
      <w:r>
        <w:rPr>
          <w:b/>
        </w:rPr>
        <w:t>ANTRASIS SKIRSNIS</w:t>
      </w:r>
    </w:p>
    <w:p w14:paraId="0000008A" w14:textId="77777777" w:rsidR="00053A03" w:rsidRDefault="008B59AC">
      <w:pPr>
        <w:jc w:val="center"/>
        <w:rPr>
          <w:b/>
        </w:rPr>
      </w:pPr>
      <w:r>
        <w:rPr>
          <w:b/>
        </w:rPr>
        <w:t>PROGIMNAZIJOS UGDYMO PLANAS</w:t>
      </w:r>
    </w:p>
    <w:p w14:paraId="0000008B" w14:textId="77777777" w:rsidR="00053A03" w:rsidRDefault="00053A03">
      <w:pPr>
        <w:ind w:firstLine="567"/>
        <w:jc w:val="both"/>
        <w:rPr>
          <w:highlight w:val="yellow"/>
        </w:rPr>
      </w:pPr>
    </w:p>
    <w:p w14:paraId="0000008C" w14:textId="2310D590" w:rsidR="00053A03" w:rsidRDefault="008B59AC" w:rsidP="006434D3">
      <w:pPr>
        <w:ind w:firstLine="720"/>
        <w:jc w:val="both"/>
        <w:rPr>
          <w:highlight w:val="yellow"/>
        </w:rPr>
      </w:pPr>
      <w:r>
        <w:t xml:space="preserve">8. Progimnazijos ugdymo planas </w:t>
      </w:r>
      <w:r w:rsidR="00DA7C34">
        <w:t>parengtas vieniems metams (2023–</w:t>
      </w:r>
      <w:r>
        <w:t xml:space="preserve">2024 </w:t>
      </w:r>
      <w:proofErr w:type="spellStart"/>
      <w:r>
        <w:t>m.m</w:t>
      </w:r>
      <w:proofErr w:type="spellEnd"/>
      <w:r>
        <w:t>.).</w:t>
      </w:r>
    </w:p>
    <w:p w14:paraId="0000008D" w14:textId="77777777" w:rsidR="00053A03" w:rsidRDefault="008B59AC" w:rsidP="006434D3">
      <w:pPr>
        <w:ind w:firstLine="720"/>
        <w:jc w:val="both"/>
      </w:pPr>
      <w:r>
        <w:t>9. Esant ugdymo organizavimo pokyčiams, progimnazijos ugdymo planas gali būti keičiamas ir prasidėjus mokslo metams.</w:t>
      </w:r>
    </w:p>
    <w:p w14:paraId="0000008E" w14:textId="409F1EDC" w:rsidR="00053A03" w:rsidRDefault="00EF0E91" w:rsidP="006F1D83">
      <w:pPr>
        <w:rPr>
          <w:lang w:eastAsia="en-US"/>
        </w:rPr>
      </w:pPr>
      <w:r>
        <w:t xml:space="preserve">            </w:t>
      </w:r>
      <w:r w:rsidR="008B59AC">
        <w:t>10. Rengdama progimnazijos ugdymo planą progimnazija vadovaujasi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w:t>
      </w:r>
      <w:r w:rsidR="000D69A8">
        <w:t xml:space="preserve">slo ir sporto ministro 2023 m. </w:t>
      </w:r>
      <w:r w:rsidR="008B59AC">
        <w:t>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w:t>
      </w:r>
      <w:r w:rsidRPr="00EF0E91">
        <w:t xml:space="preserve">), </w:t>
      </w:r>
      <w:r>
        <w:rPr>
          <w:bCs/>
          <w:lang w:eastAsia="en-US"/>
        </w:rPr>
        <w:t>Lietuvos R</w:t>
      </w:r>
      <w:r w:rsidRPr="00EF0E91">
        <w:rPr>
          <w:bCs/>
          <w:lang w:eastAsia="en-US"/>
        </w:rPr>
        <w:t>espublikos švie</w:t>
      </w:r>
      <w:r>
        <w:rPr>
          <w:bCs/>
          <w:lang w:eastAsia="en-US"/>
        </w:rPr>
        <w:t xml:space="preserve">timo, mokslo ir sporto ministro 2023 m. rugpjūčio 1 d. įsakymu </w:t>
      </w:r>
      <w:r>
        <w:rPr>
          <w:lang w:eastAsia="en-US"/>
        </w:rPr>
        <w:t xml:space="preserve"> N</w:t>
      </w:r>
      <w:r>
        <w:rPr>
          <w:bCs/>
          <w:lang w:eastAsia="en-US"/>
        </w:rPr>
        <w:t>r. V-586 „D</w:t>
      </w:r>
      <w:r w:rsidRPr="00EF0E91">
        <w:rPr>
          <w:bCs/>
          <w:lang w:eastAsia="en-US"/>
        </w:rPr>
        <w:t>ėl 2023–2024 ir 2024–2025 mokslo metų pradinio, pagrindinio ir vidurinio ugdymo programų bendrųjų ugdy</w:t>
      </w:r>
      <w:r w:rsidR="009F18CC">
        <w:rPr>
          <w:bCs/>
          <w:lang w:eastAsia="en-US"/>
        </w:rPr>
        <w:t>mo planų patvirtinimo“ pakeitim</w:t>
      </w:r>
      <w:r w:rsidR="006F1D83">
        <w:rPr>
          <w:bCs/>
          <w:lang w:eastAsia="en-US"/>
        </w:rPr>
        <w:t xml:space="preserve">ais </w:t>
      </w:r>
      <w:r w:rsidR="008B59AC">
        <w:t xml:space="preserve">ir kitais bendrąjį ugdymą reglamentuojančiais teisės aktais. </w:t>
      </w:r>
    </w:p>
    <w:p w14:paraId="60EC0729" w14:textId="77777777" w:rsidR="006434D3" w:rsidRDefault="008B59AC" w:rsidP="006434D3">
      <w:pPr>
        <w:ind w:firstLine="720"/>
        <w:jc w:val="both"/>
      </w:pPr>
      <w:r>
        <w:t>11. Vadovaujantis direktoriaus 2023 m. gegužės 2 d. įsakymu Nr. 1-80 „Dėl  2023–2024 ir 2024-2025 mokslo metų pradinio, pagrindinio ir vidurinio ugdymo programų bendrųjų ugdymo planų patvirtinimo“,</w:t>
      </w:r>
      <w:r>
        <w:rPr>
          <w:color w:val="00B050"/>
        </w:rPr>
        <w:t xml:space="preserve"> </w:t>
      </w:r>
      <w:r>
        <w:t>progimnazijos Ugdymo plano projektą rengė darbo grupė, vadovaujama direktoriaus pavaduotojo ugdymui. Darbo grupė, rengdama Ugdymo planą, rėmėsi švietimo stebėsenos, mokinių pasiekimų ir pažangos vertinimo ugdymo procese duomenimis bei informacija, vaiko individualios pažangos informacija, nacionalinių mokinių pasiekimų patikrinimo rezultatų analize, progimnazijos veiklos įsivertinimo duomenimis.</w:t>
      </w:r>
    </w:p>
    <w:p w14:paraId="00000090" w14:textId="279381EC" w:rsidR="00053A03" w:rsidRDefault="008B59AC" w:rsidP="006434D3">
      <w:pPr>
        <w:ind w:firstLine="720"/>
        <w:jc w:val="both"/>
      </w:pPr>
      <w:r>
        <w:t>12. 2023–2024 mokslo metais įgyvendinamos:</w:t>
      </w:r>
    </w:p>
    <w:p w14:paraId="00000091" w14:textId="77777777" w:rsidR="00053A03" w:rsidRDefault="008B59AC" w:rsidP="006434D3">
      <w:pPr>
        <w:ind w:firstLine="720"/>
        <w:jc w:val="both"/>
      </w:pPr>
      <w:r>
        <w:t xml:space="preserve">12.1. Pradinio, pagrindinio ir vidurinio ugdymo bendrosios programos, patvirtintos Lietuvos Respublikos švietimo, mokslo ir sporto ministro 2022 m. rugpjūčio 24 d. </w:t>
      </w:r>
      <w:r>
        <w:rPr>
          <w:highlight w:val="white"/>
        </w:rPr>
        <w:t>įsakymu Nr. V-1269 „Dėl Priešmokyklinio, pradinio, pagrindinio ir vidurinio ugdymo b</w:t>
      </w:r>
      <w:r>
        <w:t>endrųjų programų patvirtinimo“ (toliau – 2022 m. Pradinio, pagrindinio ir vidurinio ugdymo bendrosios programos), 1, 3, 5, 7 klasėse;</w:t>
      </w:r>
    </w:p>
    <w:p w14:paraId="00000092" w14:textId="77777777" w:rsidR="00053A03" w:rsidRDefault="008B59AC" w:rsidP="006434D3">
      <w:pPr>
        <w:ind w:firstLine="720"/>
        <w:jc w:val="both"/>
      </w:pPr>
      <w:r>
        <w:t>12.2. 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m. Pagrindinio ugdymo bendrosios programos), 2, 4, 6, 8 klasėse.</w:t>
      </w:r>
    </w:p>
    <w:p w14:paraId="00000093" w14:textId="4FC504EA" w:rsidR="00053A03" w:rsidRDefault="000D69A8" w:rsidP="006434D3">
      <w:pPr>
        <w:ind w:left="14" w:firstLine="706"/>
        <w:jc w:val="both"/>
      </w:pPr>
      <w:r>
        <w:lastRenderedPageBreak/>
        <w:t xml:space="preserve">13. </w:t>
      </w:r>
      <w:r w:rsidR="008B59AC">
        <w:t xml:space="preserve">Progimnazijos Ugdymo planas parengtas vadovaujantis progimnazijos susitarimais (mokytojų tarybos 2023-06-05 nutarimas, </w:t>
      </w:r>
      <w:r w:rsidR="008B59AC" w:rsidRPr="00DA7C34">
        <w:t xml:space="preserve">protokolas Nr.2). </w:t>
      </w:r>
      <w:r w:rsidR="008B59AC">
        <w:t>Bendrųjų ugdymo planų bendrosiomis nuostatomis ir bendrąjį ugdymą reglamentuojančiais teisės aktais bei konkrečių programų nuostatomis. Susitarta dėl:</w:t>
      </w:r>
    </w:p>
    <w:p w14:paraId="00000094" w14:textId="77777777" w:rsidR="00053A03" w:rsidRDefault="008B59AC" w:rsidP="006434D3">
      <w:pPr>
        <w:ind w:firstLine="720"/>
        <w:jc w:val="both"/>
      </w:pPr>
      <w:r>
        <w:t xml:space="preserve">13.1. </w:t>
      </w:r>
      <w:r>
        <w:rPr>
          <w:highlight w:val="white"/>
        </w:rPr>
        <w:t>Ugdymo plano įgyvendinimo laikotarpio;</w:t>
      </w:r>
    </w:p>
    <w:p w14:paraId="00000095" w14:textId="77777777" w:rsidR="00053A03" w:rsidRDefault="008B59AC" w:rsidP="006434D3">
      <w:pPr>
        <w:ind w:firstLine="720"/>
        <w:jc w:val="both"/>
      </w:pPr>
      <w:r>
        <w:t>13.2. ugdymo proceso pradžios, ugdymo proceso pabaigos;</w:t>
      </w:r>
    </w:p>
    <w:p w14:paraId="00000096" w14:textId="77777777" w:rsidR="00053A03" w:rsidRDefault="008B59AC" w:rsidP="006434D3">
      <w:pPr>
        <w:ind w:firstLine="720"/>
        <w:jc w:val="both"/>
      </w:pPr>
      <w:r>
        <w:t>13.3. ugdymo proceso trumpinimo;</w:t>
      </w:r>
    </w:p>
    <w:p w14:paraId="00000097" w14:textId="77777777" w:rsidR="00053A03" w:rsidRDefault="008B59AC" w:rsidP="006434D3">
      <w:pPr>
        <w:shd w:val="clear" w:color="auto" w:fill="FFFFFF"/>
        <w:ind w:firstLine="720"/>
        <w:jc w:val="both"/>
      </w:pPr>
      <w:r>
        <w:t>13.4. ugdymo proceso skirstymo;</w:t>
      </w:r>
    </w:p>
    <w:p w14:paraId="00000098" w14:textId="4CBA7B28" w:rsidR="00053A03" w:rsidRDefault="008B59AC" w:rsidP="00802329">
      <w:pPr>
        <w:ind w:firstLine="720"/>
        <w:jc w:val="both"/>
      </w:pPr>
      <w:r>
        <w:t>13.5</w:t>
      </w:r>
      <w:r w:rsidR="000D69A8">
        <w:t>.</w:t>
      </w:r>
      <w:r>
        <w:t xml:space="preserve">  užsienio kalbų mokymo; </w:t>
      </w:r>
    </w:p>
    <w:p w14:paraId="00000099" w14:textId="77777777" w:rsidR="00053A03" w:rsidRDefault="008B59AC" w:rsidP="00802329">
      <w:pPr>
        <w:ind w:firstLine="720"/>
        <w:jc w:val="both"/>
      </w:pPr>
      <w:r>
        <w:rPr>
          <w:highlight w:val="white"/>
        </w:rPr>
        <w:t xml:space="preserve">13.6. </w:t>
      </w:r>
      <w:r>
        <w:t>7, 8 klasės gamtamokslinio ugdymo (priedas 2);</w:t>
      </w:r>
    </w:p>
    <w:p w14:paraId="0000009A" w14:textId="77777777" w:rsidR="00053A03" w:rsidRDefault="008B59AC" w:rsidP="00802329">
      <w:pPr>
        <w:ind w:firstLine="720"/>
        <w:jc w:val="both"/>
      </w:pPr>
      <w:r>
        <w:t>13.7. mokinių ugdymosi poreikius tenkinančių valandų pasiūlos (priedas 1 ir priedas 2);</w:t>
      </w:r>
    </w:p>
    <w:p w14:paraId="0000009B" w14:textId="77777777" w:rsidR="00053A03" w:rsidRDefault="008B59AC" w:rsidP="00802329">
      <w:pPr>
        <w:ind w:firstLine="720"/>
        <w:jc w:val="both"/>
      </w:pPr>
      <w:r>
        <w:t xml:space="preserve">13.8. neformaliojo vaikų švietimo užsiėmimų pasiūlos (priedas 3); </w:t>
      </w:r>
    </w:p>
    <w:p w14:paraId="0000009C" w14:textId="77777777" w:rsidR="00053A03" w:rsidRDefault="008B59AC" w:rsidP="00802329">
      <w:pPr>
        <w:ind w:firstLine="720"/>
        <w:jc w:val="both"/>
      </w:pPr>
      <w:r>
        <w:t>13.9. mokymosi ir švietimo pagalbos teikimo (Šiaulių Zoknių progimnazijos Mokymosi pagalbos mokiniui teikimo tvarkos aprašas, patvirtintas direktoriaus 2023 m. liepos 3 d. įsakymu Nr. 1-98, Šiaulių Zoknių progimnazijos Pagalbos vaikui/mokiniui teikimo tvarkos aprašas, patvirtintas direktoriaus 2020 m. birželio 25 d. įsakymu Nr. 1-88);</w:t>
      </w:r>
    </w:p>
    <w:p w14:paraId="0000009D" w14:textId="73CE5872" w:rsidR="00053A03" w:rsidRDefault="008B59AC" w:rsidP="00802329">
      <w:pPr>
        <w:ind w:firstLine="720"/>
        <w:jc w:val="both"/>
      </w:pPr>
      <w:r>
        <w:t>13.10. namų darbų skyrimo (Šiaulių Zoknių progimnazijos Namų darbų skyrimo mokiniui tvarkos aprašas, patvirtintas direktoriaus 2023 m.</w:t>
      </w:r>
      <w:r w:rsidR="00DA7C34">
        <w:t xml:space="preserve"> liepos 3 d. įsakymu Nr. 1-100)</w:t>
      </w:r>
      <w:r>
        <w:t>;</w:t>
      </w:r>
    </w:p>
    <w:p w14:paraId="0000009E" w14:textId="5833D7D5" w:rsidR="00053A03" w:rsidRDefault="00DA7C34" w:rsidP="00802329">
      <w:pPr>
        <w:ind w:firstLine="720"/>
        <w:jc w:val="both"/>
      </w:pPr>
      <w:r>
        <w:t>13.11. socialinės-</w:t>
      </w:r>
      <w:r w:rsidR="008B59AC">
        <w:t>pilietinės veiklos (Šiaulių Zoknių progimnazijos Mokinių socialinės-pilietinės veiklos organizavimo tvarkos aprašas, patvirtintas direktoriaus 2023 m. liepos 3 d. įsakymu Nr. 1-99);</w:t>
      </w:r>
    </w:p>
    <w:p w14:paraId="0000009F" w14:textId="77777777" w:rsidR="00053A03" w:rsidRDefault="008B59AC" w:rsidP="00802329">
      <w:pPr>
        <w:ind w:firstLine="720"/>
        <w:jc w:val="both"/>
      </w:pPr>
      <w:r>
        <w:t>13.12. mokinių pažangos ir pasiekimų vertinimo (Šiaulių Zoknių progimnazijos Mokinių pažangos ir pasiekimų vertinimo (įsivertinimo) tvarkos aprašas, patvirtintas direktoriaus 2023 m. liepos 3 d. įsakymu Nr. 1-101);</w:t>
      </w:r>
    </w:p>
    <w:p w14:paraId="000000A0" w14:textId="41E67307" w:rsidR="00053A03" w:rsidRDefault="008B59AC" w:rsidP="00802329">
      <w:pPr>
        <w:ind w:firstLine="720"/>
        <w:jc w:val="both"/>
      </w:pPr>
      <w:r>
        <w:t>13.13.</w:t>
      </w:r>
      <w:r w:rsidR="00E749B3">
        <w:t xml:space="preserve"> </w:t>
      </w:r>
      <w:r w:rsidR="00E749B3">
        <w:rPr>
          <w:color w:val="000000"/>
        </w:rPr>
        <w:t>mokinio atleidimo nuo dalies pamokų lankymo tų dalykų, kurių jis mokosi pagal neformaliojo vaikų švietimo programas, taip pat formalųjį švietimą papildančio ugdymo programas (muzikos, dailės, menų, sporto ir kitas), bei kitais galimais atvejais, kai mokinys yra nacionalinių ar tarptautinių olimpiadų, konkursų einamaisiais mokslo metais prizinės vietos laimėtojas:</w:t>
      </w:r>
    </w:p>
    <w:p w14:paraId="000000A1" w14:textId="77777777" w:rsidR="00053A03" w:rsidRDefault="008B59AC" w:rsidP="00802329">
      <w:pPr>
        <w:ind w:firstLine="720"/>
        <w:jc w:val="both"/>
      </w:pPr>
      <w:r>
        <w:t>13.14. mokinių atstovavimo progimnazijai varžybose, konkursuose, olimpiadose;</w:t>
      </w:r>
    </w:p>
    <w:p w14:paraId="000000A2" w14:textId="77777777" w:rsidR="00053A03" w:rsidRDefault="008B59AC" w:rsidP="00802329">
      <w:pPr>
        <w:ind w:firstLine="720"/>
        <w:jc w:val="both"/>
      </w:pPr>
      <w:r>
        <w:t>13.15. užduočių diferencijavimo;</w:t>
      </w:r>
    </w:p>
    <w:p w14:paraId="000000A3" w14:textId="77777777" w:rsidR="00053A03" w:rsidRDefault="008B59AC" w:rsidP="00802329">
      <w:pPr>
        <w:ind w:firstLine="720"/>
        <w:jc w:val="both"/>
      </w:pPr>
      <w:r>
        <w:t>13.16. pasirenkamo mokymo turinio.</w:t>
      </w:r>
    </w:p>
    <w:p w14:paraId="6533C34B" w14:textId="77777777" w:rsidR="00741EAC" w:rsidRDefault="00741EAC">
      <w:pPr>
        <w:shd w:val="clear" w:color="auto" w:fill="FFFFFF"/>
        <w:jc w:val="center"/>
        <w:rPr>
          <w:b/>
        </w:rPr>
      </w:pPr>
    </w:p>
    <w:p w14:paraId="000000A4" w14:textId="1E0FF4EC" w:rsidR="00053A03" w:rsidRDefault="008B59AC">
      <w:pPr>
        <w:shd w:val="clear" w:color="auto" w:fill="FFFFFF"/>
        <w:jc w:val="center"/>
        <w:rPr>
          <w:b/>
        </w:rPr>
      </w:pPr>
      <w:r>
        <w:rPr>
          <w:b/>
        </w:rPr>
        <w:t>TREČIASIS SKIRSNIS</w:t>
      </w:r>
    </w:p>
    <w:p w14:paraId="000000A5" w14:textId="77777777" w:rsidR="00053A03" w:rsidRDefault="008B59AC">
      <w:pPr>
        <w:shd w:val="clear" w:color="auto" w:fill="FFFFFF"/>
        <w:jc w:val="center"/>
        <w:rPr>
          <w:b/>
        </w:rPr>
      </w:pPr>
      <w:r>
        <w:rPr>
          <w:b/>
        </w:rPr>
        <w:t>UGDYMO PROGRAMŲ ĮGYVENDINIMO ORGANIZAVIMAS</w:t>
      </w:r>
    </w:p>
    <w:p w14:paraId="000000A6" w14:textId="77777777" w:rsidR="00053A03" w:rsidRDefault="00053A03">
      <w:pPr>
        <w:shd w:val="clear" w:color="auto" w:fill="FFFFFF"/>
        <w:ind w:firstLine="567"/>
        <w:jc w:val="center"/>
        <w:rPr>
          <w:b/>
        </w:rPr>
      </w:pPr>
    </w:p>
    <w:p w14:paraId="000000A7" w14:textId="77777777" w:rsidR="00053A03" w:rsidRDefault="008B59AC" w:rsidP="00802329">
      <w:pPr>
        <w:shd w:val="clear" w:color="auto" w:fill="FFFFFF"/>
        <w:ind w:firstLine="720"/>
        <w:jc w:val="both"/>
      </w:pPr>
      <w:r>
        <w:t>14. Ugdymo procesas skirstomas:</w:t>
      </w:r>
    </w:p>
    <w:p w14:paraId="000000A8" w14:textId="77777777" w:rsidR="00053A03" w:rsidRDefault="008B59AC" w:rsidP="00802329">
      <w:pPr>
        <w:ind w:firstLine="720"/>
        <w:jc w:val="both"/>
      </w:pPr>
      <w:r>
        <w:t>14.1. 1-4 klasėse į pusmečius:</w:t>
      </w:r>
    </w:p>
    <w:p w14:paraId="000000A9" w14:textId="77777777" w:rsidR="00053A03" w:rsidRPr="00DA7C34" w:rsidRDefault="008B59AC" w:rsidP="00802329">
      <w:pPr>
        <w:ind w:firstLine="720"/>
        <w:jc w:val="both"/>
      </w:pPr>
      <w:r>
        <w:t>14.1.1. I pusmetis: 2023 m. rugsėjo 1 d. – 2024 m</w:t>
      </w:r>
      <w:r w:rsidRPr="00DA7C34">
        <w:t>. sausio 31 d.</w:t>
      </w:r>
    </w:p>
    <w:p w14:paraId="000000AA" w14:textId="0F30B414" w:rsidR="00053A03" w:rsidRPr="00DA7C34" w:rsidRDefault="008B59AC" w:rsidP="00802329">
      <w:pPr>
        <w:ind w:firstLine="720"/>
        <w:jc w:val="both"/>
      </w:pPr>
      <w:r w:rsidRPr="00DA7C34">
        <w:t xml:space="preserve">14.1.2. II pusmetis: 2024 m. vasario 1 d. – 2024 m. </w:t>
      </w:r>
      <w:r w:rsidR="00DA7C34" w:rsidRPr="00DA7C34">
        <w:t>birželio 7</w:t>
      </w:r>
      <w:r w:rsidRPr="00DA7C34">
        <w:t xml:space="preserve"> d.</w:t>
      </w:r>
    </w:p>
    <w:p w14:paraId="000000AB" w14:textId="77777777" w:rsidR="00053A03" w:rsidRPr="00DA7C34" w:rsidRDefault="008B59AC" w:rsidP="00802329">
      <w:pPr>
        <w:ind w:firstLine="720"/>
        <w:jc w:val="both"/>
      </w:pPr>
      <w:r w:rsidRPr="00DA7C34">
        <w:t>14.2. 5-8 klasėse į trimestrus:</w:t>
      </w:r>
    </w:p>
    <w:p w14:paraId="000000AC" w14:textId="77777777" w:rsidR="00053A03" w:rsidRPr="00DA7C34" w:rsidRDefault="008B59AC" w:rsidP="00802329">
      <w:pPr>
        <w:ind w:firstLine="720"/>
        <w:jc w:val="both"/>
      </w:pPr>
      <w:r w:rsidRPr="00DA7C34">
        <w:t xml:space="preserve">14.2.1. I  trimestras: 2023 m. rugsėjo 1 d. – 2023 m. lapkričio 30 d.  </w:t>
      </w:r>
    </w:p>
    <w:p w14:paraId="000000AD" w14:textId="77777777" w:rsidR="00053A03" w:rsidRPr="00DA7C34" w:rsidRDefault="008B59AC" w:rsidP="00802329">
      <w:pPr>
        <w:ind w:firstLine="720"/>
        <w:jc w:val="both"/>
      </w:pPr>
      <w:r w:rsidRPr="00DA7C34">
        <w:t>14.2.2. II trimestras: 2023 m. gruodžio 1 d. - 2024 m. kovo 15 d.</w:t>
      </w:r>
    </w:p>
    <w:p w14:paraId="000000AE" w14:textId="77777777" w:rsidR="00053A03" w:rsidRPr="00DA7C34" w:rsidRDefault="008B59AC" w:rsidP="00802329">
      <w:pPr>
        <w:ind w:firstLine="720"/>
        <w:jc w:val="both"/>
      </w:pPr>
      <w:r w:rsidRPr="00DA7C34">
        <w:t>14.2.3. III trimestras: 2024 m. kovo 18 d. - 2024 m. birželio 18 d.</w:t>
      </w:r>
    </w:p>
    <w:p w14:paraId="000000AF" w14:textId="77777777" w:rsidR="00053A03" w:rsidRDefault="008B59AC" w:rsidP="00802329">
      <w:pPr>
        <w:shd w:val="clear" w:color="auto" w:fill="FFFFFF"/>
        <w:ind w:firstLine="720"/>
        <w:jc w:val="both"/>
      </w:pPr>
      <w:r>
        <w:t xml:space="preserve">15. Ugdymo savaitės trukmė 5 darbo dienos. </w:t>
      </w:r>
    </w:p>
    <w:p w14:paraId="7DA5C0E5" w14:textId="77777777" w:rsidR="00802329" w:rsidRDefault="008B59AC" w:rsidP="00802329">
      <w:pPr>
        <w:shd w:val="clear" w:color="auto" w:fill="FFFFFF"/>
        <w:ind w:firstLine="720"/>
        <w:jc w:val="both"/>
      </w:pPr>
      <w:r>
        <w:t>16. Mokiniui mokymosi krūvis per savaitę paskirstomas proporcingai. Pamokų tvarkaraštis sudaromas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Per mokslo metus pertvarkomas, atsižvelgiant į ugdymo procesui keliamus uždavinius.</w:t>
      </w:r>
    </w:p>
    <w:p w14:paraId="74CA7C9F" w14:textId="77777777" w:rsidR="00802329" w:rsidRDefault="008B59AC" w:rsidP="00802329">
      <w:pPr>
        <w:shd w:val="clear" w:color="auto" w:fill="FFFFFF"/>
        <w:ind w:firstLine="720"/>
        <w:jc w:val="both"/>
      </w:pPr>
      <w:r>
        <w:t>17. Progimnazijoje sudaryta Mokinių mokymosi krūvio stebėsenos grupė.</w:t>
      </w:r>
    </w:p>
    <w:p w14:paraId="000000B2" w14:textId="680EE557" w:rsidR="00053A03" w:rsidRDefault="00E749B3" w:rsidP="00802329">
      <w:pPr>
        <w:shd w:val="clear" w:color="auto" w:fill="FFFFFF"/>
        <w:ind w:firstLine="720"/>
        <w:jc w:val="both"/>
      </w:pPr>
      <w:r>
        <w:lastRenderedPageBreak/>
        <w:t>18. Progimnazijoje organizuoj</w:t>
      </w:r>
      <w:r w:rsidR="00215CED">
        <w:t xml:space="preserve">amos  1-4  ir 5-8  klasių mokiniams </w:t>
      </w:r>
      <w:r>
        <w:t xml:space="preserve"> dvi  po  20 min.</w:t>
      </w:r>
      <w:r w:rsidR="00215CED">
        <w:t xml:space="preserve"> trunkančios</w:t>
      </w:r>
      <w:r>
        <w:t xml:space="preserve"> judriosios pertraukos</w:t>
      </w:r>
      <w:r w:rsidR="008B59AC">
        <w:t xml:space="preserve"> (šokiai, stalo tenisas, judrieji žaidimai).</w:t>
      </w:r>
    </w:p>
    <w:p w14:paraId="0B121A05" w14:textId="77777777" w:rsidR="00741EAC" w:rsidRDefault="008B59AC" w:rsidP="00741EAC">
      <w:pPr>
        <w:spacing w:line="259" w:lineRule="auto"/>
        <w:ind w:firstLine="720"/>
        <w:jc w:val="both"/>
      </w:pPr>
      <w:r>
        <w:t>19. Progimnazija užtikrina, kad mokiniams per dieną nebūtų skiriama daugiau kaip vienas kontrolinis darbas ir ne daugiau kaip trys kontroliniai darbai per savaitę. Apie kontrolinį darbą mokiniai informuojami ne vėliau kaip prieš savaitę. Kontroliniai darbai nerašomi po atostogų, po šventinių dienų.</w:t>
      </w:r>
    </w:p>
    <w:p w14:paraId="208D0E0A" w14:textId="77777777" w:rsidR="00CB7E26" w:rsidRDefault="008B59AC" w:rsidP="00CB7E26">
      <w:pPr>
        <w:spacing w:line="259" w:lineRule="auto"/>
        <w:ind w:firstLine="720"/>
        <w:jc w:val="both"/>
      </w:pPr>
      <w:r>
        <w:t>20. Namų darbai skiriami vadovaujantis Šiaulių Zoknių progimnazijos Namų darbų skyrimo mokiniui tvarkos aprašu, patvirtintu direktoriaus 2023 m. liepos 3 d. įsakymu Nr. 1-100.</w:t>
      </w:r>
    </w:p>
    <w:p w14:paraId="000000B5" w14:textId="676B75A4" w:rsidR="00053A03" w:rsidRPr="00CB7E26" w:rsidRDefault="008B59AC" w:rsidP="00CB7E26">
      <w:pPr>
        <w:spacing w:line="259" w:lineRule="auto"/>
        <w:ind w:firstLine="720"/>
        <w:jc w:val="both"/>
      </w:pPr>
      <w:r>
        <w:t>21. Mokymosi ir švietimo pagalba teikiama vadovaujantis Šiaulių Zoknių progimnazijos Mokymosi pagalbos mokiniui teikimo tvarkos aprašu, patvirtintu direktoriaus 2023 m. liepos 3 d. įsakymu Nr. 1-98, Šiaulių Zoknių progimnazijos Pagalbos vaikui/mokiniui teikimo tvarkos aprašu, patvirtintu direktoriaus 2020 m. birželio 25 d. įsakymu Nr. 1-88.</w:t>
      </w:r>
    </w:p>
    <w:p w14:paraId="52AC8950" w14:textId="77777777" w:rsidR="004C6B59" w:rsidRDefault="008B59AC">
      <w:pPr>
        <w:ind w:firstLine="720"/>
        <w:jc w:val="both"/>
      </w:pPr>
      <w:r>
        <w:t xml:space="preserve">22. Mokiniui, kuris atstovauja progimnazijai varžybose, konkursuose, olimpiadose per atostogas, savaitgalio ar švenčių dienomis, tos dienos įskaitomos į mokinio ugdymosi dienų skaičių. Mokinio tėvų (globėjų, rūpintojų) prašymu poilsio dienos gali būti nukeliamos į artimiausias darbo dienas. </w:t>
      </w:r>
    </w:p>
    <w:p w14:paraId="000000B6" w14:textId="458BC8A8" w:rsidR="00053A03" w:rsidRDefault="004C6B59">
      <w:pPr>
        <w:ind w:firstLine="720"/>
        <w:jc w:val="both"/>
      </w:pPr>
      <w:r>
        <w:rPr>
          <w:color w:val="000000"/>
        </w:rPr>
        <w:t xml:space="preserve">23. Mokiniui pageidaujant, jeigu jis yra einamųjų metų nacionalinių ar tarptautinių olimpiadų, konkursų prizininkas, jis gali būti atleistas nuo dalyko dalies ar visų pamokų lankymo. Mokiniui pateikus prašymą mokyklos vadovui, mokyklos vadovo įsakymu mokinys yra atleidžiamas nuo dalyko dalies ar visų pamokų lankymo, numatant mokinio atsiskaitymą. </w:t>
      </w:r>
    </w:p>
    <w:p w14:paraId="2B899C46" w14:textId="5B62C68E" w:rsidR="002F1684" w:rsidRDefault="004C6B59" w:rsidP="002F1684">
      <w:pPr>
        <w:ind w:firstLine="720"/>
        <w:jc w:val="both"/>
        <w:rPr>
          <w:lang w:eastAsia="en-US"/>
        </w:rPr>
      </w:pPr>
      <w:r>
        <w:t>24</w:t>
      </w:r>
      <w:r w:rsidR="009E51AA">
        <w:t>.</w:t>
      </w:r>
      <w:r w:rsidR="009E51AA" w:rsidRPr="009E51AA">
        <w:rPr>
          <w:lang w:eastAsia="en-US"/>
        </w:rPr>
        <w:t xml:space="preserve"> Mokinio</w:t>
      </w:r>
      <w:r w:rsidR="009E51AA" w:rsidRPr="009E51AA">
        <w:rPr>
          <w:shd w:val="clear" w:color="auto" w:fill="FFFFFF"/>
          <w:lang w:eastAsia="en-US"/>
        </w:rPr>
        <w:t xml:space="preserve"> iki 14 metų</w:t>
      </w:r>
      <w:r w:rsidR="009E51AA" w:rsidRPr="009E51AA">
        <w:rPr>
          <w:lang w:eastAsia="en-US"/>
        </w:rPr>
        <w:t xml:space="preserve"> tėvai (globėjai), mokinys,</w:t>
      </w:r>
      <w:r w:rsidR="009E51AA" w:rsidRPr="009E51AA">
        <w:rPr>
          <w:shd w:val="clear" w:color="auto" w:fill="FFFFFF"/>
          <w:lang w:eastAsia="en-US"/>
        </w:rPr>
        <w:t xml:space="preserve"> nuo 14 iki 18 metų turėdamas tėvų (rūpintojų) rašytinį sutikimą</w:t>
      </w:r>
      <w:r w:rsidR="009E51AA" w:rsidRPr="009E51AA">
        <w:rPr>
          <w:lang w:eastAsia="en-US"/>
        </w:rPr>
        <w:t>, gali prašyti atleisti mokinį nuo dalyko (dalykų) dalies pamokų, jeigu mokinys mokosi arba yra baigęs formalųjį švietimą papildančio ugdymo ar neformaliojo vaikų švietimo programą (muzikos, dailės, menų, sporto ir kitas), kurios turinys yra artimas ar tapatus dalyko bendrajai programai, arba kai mokinys yra nacionalinių ar tarptautinių olimpiadų, konkursų einamaisiais mokslo me</w:t>
      </w:r>
      <w:r w:rsidR="002F1684">
        <w:rPr>
          <w:lang w:eastAsia="en-US"/>
        </w:rPr>
        <w:t>tais prizinės vietos laimėtojai.</w:t>
      </w:r>
    </w:p>
    <w:p w14:paraId="49901B82" w14:textId="15AE46AE" w:rsidR="002F1684" w:rsidRDefault="004C6B59" w:rsidP="00143872">
      <w:pPr>
        <w:ind w:firstLine="709"/>
        <w:jc w:val="both"/>
        <w:rPr>
          <w:lang w:eastAsia="en-US"/>
        </w:rPr>
      </w:pPr>
      <w:r>
        <w:rPr>
          <w:lang w:eastAsia="en-US"/>
        </w:rPr>
        <w:t>25</w:t>
      </w:r>
      <w:r w:rsidR="002F1684">
        <w:rPr>
          <w:lang w:eastAsia="en-US"/>
        </w:rPr>
        <w:t xml:space="preserve">. </w:t>
      </w:r>
      <w:r w:rsidR="005B7122">
        <w:rPr>
          <w:lang w:eastAsia="en-US"/>
        </w:rPr>
        <w:t>Atleidimo nuo dalyko ( dalykų) dalies pamokų procedūra:</w:t>
      </w:r>
    </w:p>
    <w:p w14:paraId="52600E67" w14:textId="588FC825" w:rsidR="009E51AA" w:rsidRPr="009E51AA" w:rsidRDefault="004C6B59" w:rsidP="002F1684">
      <w:pPr>
        <w:ind w:firstLine="720"/>
        <w:jc w:val="both"/>
        <w:rPr>
          <w:lang w:eastAsia="en-US"/>
        </w:rPr>
      </w:pPr>
      <w:r>
        <w:rPr>
          <w:lang w:eastAsia="en-US"/>
        </w:rPr>
        <w:t>25</w:t>
      </w:r>
      <w:r w:rsidR="002F1684">
        <w:rPr>
          <w:lang w:eastAsia="en-US"/>
        </w:rPr>
        <w:t xml:space="preserve">.1. </w:t>
      </w:r>
      <w:r w:rsidR="005B7122">
        <w:rPr>
          <w:lang w:eastAsia="en-US"/>
        </w:rPr>
        <w:t xml:space="preserve">mokinys pateikia </w:t>
      </w:r>
      <w:r w:rsidR="009E51AA" w:rsidRPr="009E51AA">
        <w:t xml:space="preserve"> dalyko mokytojui neformaliojo vaikų švietimo programą, pagal kurią mokinys mokosi, ar nuorodą į ją arba formalųjį švietimą papildančio ugdymo programos, pagal kurią mokosi, turinį;  </w:t>
      </w:r>
    </w:p>
    <w:p w14:paraId="4A156AA6" w14:textId="049CB926" w:rsidR="009E51AA" w:rsidRPr="009E51AA" w:rsidRDefault="00143872" w:rsidP="00143872">
      <w:pPr>
        <w:shd w:val="clear" w:color="auto" w:fill="FFFFFF"/>
        <w:jc w:val="both"/>
        <w:textAlignment w:val="baseline"/>
      </w:pPr>
      <w:r>
        <w:t xml:space="preserve">             </w:t>
      </w:r>
      <w:r w:rsidR="004C6B59">
        <w:t>25</w:t>
      </w:r>
      <w:r w:rsidR="005B7122">
        <w:t xml:space="preserve">.2. </w:t>
      </w:r>
      <w:r w:rsidR="009E51AA" w:rsidRPr="009E51AA">
        <w:t>mokytojui patvirtinus, kad neformaliojo vaikų švietimo ar formalųjį švietimą papildančio ugdymo programos turinys atitinka dalyko bendrosios programos turinį, mokytojas siūlo mokyklos vadovui atleisti mokinį nuo dalyko dalies pamokų lankymo; </w:t>
      </w:r>
    </w:p>
    <w:p w14:paraId="0D9DA07D" w14:textId="193F7AB2" w:rsidR="00741EAC" w:rsidRDefault="004C6B59" w:rsidP="005B7122">
      <w:pPr>
        <w:ind w:firstLine="851"/>
        <w:jc w:val="both"/>
        <w:textAlignment w:val="baseline"/>
      </w:pPr>
      <w:r>
        <w:t>25</w:t>
      </w:r>
      <w:r w:rsidR="005B7122">
        <w:t>.</w:t>
      </w:r>
      <w:r w:rsidR="002F1684">
        <w:t>3.</w:t>
      </w:r>
      <w:r w:rsidR="009E51AA" w:rsidRPr="009E51AA">
        <w:t xml:space="preserve"> mokyklos vadovo įsakymu mokinys yra atleidžiamas nuo dalyko dalies pamokų lankymo, numatant mokinio atsiskaitymus ir pasiekimų vertinimo būdus. </w:t>
      </w:r>
    </w:p>
    <w:p w14:paraId="091703F9" w14:textId="7D0431C6" w:rsidR="007D13E5" w:rsidRPr="007D13E5" w:rsidRDefault="004C6B59" w:rsidP="007D13E5">
      <w:pPr>
        <w:overflowPunct w:val="0"/>
        <w:ind w:firstLine="851"/>
        <w:jc w:val="both"/>
        <w:textAlignment w:val="baseline"/>
        <w:rPr>
          <w:lang w:eastAsia="en-US"/>
        </w:rPr>
      </w:pPr>
      <w:r>
        <w:rPr>
          <w:lang w:eastAsia="en-US"/>
        </w:rPr>
        <w:t>25</w:t>
      </w:r>
      <w:r w:rsidR="007D13E5">
        <w:rPr>
          <w:lang w:eastAsia="en-US"/>
        </w:rPr>
        <w:t>.4. m</w:t>
      </w:r>
      <w:r w:rsidR="007D13E5" w:rsidRPr="007D13E5">
        <w:rPr>
          <w:lang w:eastAsia="en-US"/>
        </w:rPr>
        <w:t>okinys, atleistas nuo dalyko dalies pamokų lankymo, jų metu gali užsiimti kita ugdomąja veikla ar mokytis savarankiškai arba pagal individualų ugdymo planą dalyvauti kitose pamokose / veiklose. Jeigu šios pamokos pagal pamokų tvarkaraštį yra pirmosios ar paskutinės, mokinys mokyklos sprendimu į mokyklą gali atvykti vėliau arba iš</w:t>
      </w:r>
      <w:r w:rsidR="00143872">
        <w:rPr>
          <w:lang w:eastAsia="en-US"/>
        </w:rPr>
        <w:t xml:space="preserve">vykti anksčiau. Apie tai progimnazija  informuoja </w:t>
      </w:r>
      <w:r w:rsidR="007D13E5" w:rsidRPr="007D13E5">
        <w:rPr>
          <w:lang w:eastAsia="en-US"/>
        </w:rPr>
        <w:t>mokini</w:t>
      </w:r>
      <w:r w:rsidR="00215CED">
        <w:rPr>
          <w:lang w:eastAsia="en-US"/>
        </w:rPr>
        <w:t>o tėvus (globėjus, rūpintojus).</w:t>
      </w:r>
    </w:p>
    <w:p w14:paraId="0BAA78CE" w14:textId="56F9CB45" w:rsidR="00741EAC" w:rsidRDefault="00143872" w:rsidP="00143872">
      <w:pPr>
        <w:jc w:val="both"/>
      </w:pPr>
      <w:r>
        <w:t xml:space="preserve">              </w:t>
      </w:r>
      <w:r w:rsidR="004C6B59">
        <w:t>26</w:t>
      </w:r>
      <w:r w:rsidR="008B59AC">
        <w:t>. Mokymosi pagalba</w:t>
      </w:r>
      <w:r w:rsidR="00215CED">
        <w:t xml:space="preserve"> mokiniui</w:t>
      </w:r>
      <w:r w:rsidR="008B59AC">
        <w:t xml:space="preserve"> teikiama </w:t>
      </w:r>
      <w:r w:rsidR="008B59AC">
        <w:rPr>
          <w:rFonts w:ascii="Times" w:eastAsia="Times" w:hAnsi="Times" w:cs="Times"/>
        </w:rPr>
        <w:t xml:space="preserve">vadovaujantis Šiaulių Zoknių progimnazijos </w:t>
      </w:r>
      <w:hyperlink r:id="rId9">
        <w:r w:rsidR="008B59AC">
          <w:rPr>
            <w:rFonts w:ascii="Times" w:eastAsia="Times" w:hAnsi="Times" w:cs="Times"/>
          </w:rPr>
          <w:t>Mokymosi pagalbos mokiniui teikimo tvarkos apraš</w:t>
        </w:r>
      </w:hyperlink>
      <w:r w:rsidR="008B59AC">
        <w:rPr>
          <w:rFonts w:ascii="Times" w:eastAsia="Times" w:hAnsi="Times" w:cs="Times"/>
        </w:rPr>
        <w:t xml:space="preserve">u, patvirtintu direktoriaus </w:t>
      </w:r>
      <w:r w:rsidR="008B59AC">
        <w:t>2023 m. liepos 3 d. įsakymu Nr. 1-98.</w:t>
      </w:r>
    </w:p>
    <w:p w14:paraId="000000BD" w14:textId="72E4E157" w:rsidR="00053A03" w:rsidRDefault="004C6B59" w:rsidP="00741EAC">
      <w:pPr>
        <w:ind w:firstLine="720"/>
        <w:jc w:val="both"/>
      </w:pPr>
      <w:r>
        <w:t>27</w:t>
      </w:r>
      <w:r w:rsidR="008B59AC">
        <w:t>. Mokinio individualus ugdymo planas – tai kartu su mokiniu sudaromas jo galioms ir mokymosi poreikiams pritaikytas ugdymo(</w:t>
      </w:r>
      <w:proofErr w:type="spellStart"/>
      <w:r w:rsidR="008B59AC">
        <w:t>si</w:t>
      </w:r>
      <w:proofErr w:type="spellEnd"/>
      <w:r w:rsidR="008B59AC">
        <w:t xml:space="preserve">) planas, padedantis išsikelti tikslus, juos įgyvendinti, prisiimti asmeninę atsakomybę už mokymąsi. Planas rengiamas </w:t>
      </w:r>
      <w:r w:rsidR="008B59AC">
        <w:rPr>
          <w:rFonts w:ascii="Times" w:eastAsia="Times" w:hAnsi="Times" w:cs="Times"/>
        </w:rPr>
        <w:t>vadovaujantis Šiaulių Zoknių progimnazijos Mokinio individualaus ugdymo plano sudarymo</w:t>
      </w:r>
      <w:hyperlink r:id="rId10">
        <w:r w:rsidR="008B59AC">
          <w:rPr>
            <w:rFonts w:ascii="Times" w:eastAsia="Times" w:hAnsi="Times" w:cs="Times"/>
          </w:rPr>
          <w:t xml:space="preserve"> tvarkos apraš</w:t>
        </w:r>
      </w:hyperlink>
      <w:r w:rsidR="008B59AC">
        <w:rPr>
          <w:rFonts w:ascii="Times" w:eastAsia="Times" w:hAnsi="Times" w:cs="Times"/>
        </w:rPr>
        <w:t xml:space="preserve">u, patvirtintu direktoriaus </w:t>
      </w:r>
      <w:r w:rsidR="008B59AC">
        <w:t>2019 m. rugpjūčio 30 d. įsakymu Nr. 1-137.</w:t>
      </w:r>
    </w:p>
    <w:p w14:paraId="000000BE" w14:textId="6077610F" w:rsidR="00053A03" w:rsidRDefault="004C6B59">
      <w:pPr>
        <w:ind w:firstLine="720"/>
        <w:jc w:val="both"/>
      </w:pPr>
      <w:r>
        <w:t>28</w:t>
      </w:r>
      <w:r w:rsidR="008B59AC">
        <w:t xml:space="preserve">. Individualus planas sudaromas: </w:t>
      </w:r>
    </w:p>
    <w:p w14:paraId="000000BF" w14:textId="3072B84D" w:rsidR="00053A03" w:rsidRDefault="004C6B59">
      <w:pPr>
        <w:ind w:firstLine="720"/>
        <w:jc w:val="both"/>
      </w:pPr>
      <w:r>
        <w:t>28</w:t>
      </w:r>
      <w:r w:rsidR="008B59AC">
        <w:t>.1. mokiniui, atvykusiam mokytis iš užsienio;</w:t>
      </w:r>
    </w:p>
    <w:p w14:paraId="000000C0" w14:textId="69969781" w:rsidR="00053A03" w:rsidRDefault="004C6B59">
      <w:pPr>
        <w:ind w:firstLine="720"/>
        <w:jc w:val="both"/>
      </w:pPr>
      <w:r>
        <w:t>28</w:t>
      </w:r>
      <w:r w:rsidR="008B59AC">
        <w:t>.2. mokiniui, mokomam namie pagal gydytojų konsultacinės komisijos rekomendacijas;</w:t>
      </w:r>
    </w:p>
    <w:p w14:paraId="000000C1" w14:textId="0EA957D7" w:rsidR="00053A03" w:rsidRDefault="004C6B59">
      <w:pPr>
        <w:ind w:firstLine="720"/>
        <w:jc w:val="both"/>
      </w:pPr>
      <w:r>
        <w:t>28</w:t>
      </w:r>
      <w:r w:rsidR="008B59AC">
        <w:t>.3. mokiniui, turinčiam specialiųjų ugdymosi poreikių;</w:t>
      </w:r>
    </w:p>
    <w:p w14:paraId="2640AE4C" w14:textId="686D0A8B" w:rsidR="00215CED" w:rsidRPr="00215CED" w:rsidRDefault="004C6B59" w:rsidP="00215CED">
      <w:pPr>
        <w:ind w:firstLine="720"/>
        <w:jc w:val="both"/>
        <w:rPr>
          <w:color w:val="00B050"/>
        </w:rPr>
      </w:pPr>
      <w:r>
        <w:lastRenderedPageBreak/>
        <w:t>28</w:t>
      </w:r>
      <w:r w:rsidR="008B59AC">
        <w:t>.4.</w:t>
      </w:r>
      <w:r w:rsidR="008B59AC">
        <w:rPr>
          <w:color w:val="00B050"/>
        </w:rPr>
        <w:t xml:space="preserve"> </w:t>
      </w:r>
      <w:r w:rsidR="008B59AC">
        <w:t>ypatingų gabumų mokiniui, siekiančiam aukštų mokymosi pasiekimų</w:t>
      </w:r>
      <w:r w:rsidR="00215CED">
        <w:rPr>
          <w:color w:val="00B050"/>
        </w:rPr>
        <w:t>.</w:t>
      </w:r>
    </w:p>
    <w:p w14:paraId="185DF4B6" w14:textId="7B2A14F9" w:rsidR="00D42FAE" w:rsidRDefault="00C3780E" w:rsidP="00D42FAE">
      <w:pPr>
        <w:ind w:firstLine="720"/>
        <w:jc w:val="both"/>
      </w:pPr>
      <w:r>
        <w:t>29</w:t>
      </w:r>
      <w:r w:rsidR="008B59AC">
        <w:t>. Laikinosios grupės sudaromos:</w:t>
      </w:r>
    </w:p>
    <w:p w14:paraId="7A988276" w14:textId="68750AE5" w:rsidR="00D42FAE" w:rsidRDefault="00C3780E" w:rsidP="00D42FAE">
      <w:pPr>
        <w:ind w:firstLine="720"/>
        <w:jc w:val="both"/>
      </w:pPr>
      <w:r>
        <w:t>29</w:t>
      </w:r>
      <w:r w:rsidR="008B59AC">
        <w:t xml:space="preserve">.1. doriniam ugdymui; </w:t>
      </w:r>
    </w:p>
    <w:p w14:paraId="7D6D5407" w14:textId="581099C0" w:rsidR="00D42FAE" w:rsidRDefault="00C3780E" w:rsidP="00D42FAE">
      <w:pPr>
        <w:ind w:firstLine="720"/>
        <w:jc w:val="both"/>
      </w:pPr>
      <w:r>
        <w:t>29</w:t>
      </w:r>
      <w:r w:rsidR="008B59AC">
        <w:t>.2. informacinių technologijų, technologijų dalykams mokyti, gamtos mokslų tiriamiesiems darbams;</w:t>
      </w:r>
    </w:p>
    <w:p w14:paraId="4F4EB11D" w14:textId="716115B8" w:rsidR="00D42FAE" w:rsidRDefault="00C3780E" w:rsidP="00D42FAE">
      <w:pPr>
        <w:ind w:firstLine="720"/>
        <w:jc w:val="both"/>
      </w:pPr>
      <w:r>
        <w:t>29</w:t>
      </w:r>
      <w:r w:rsidR="008B59AC">
        <w:t>.3.</w:t>
      </w:r>
      <w:r w:rsidR="00496AF2">
        <w:t xml:space="preserve"> užsienio kalboms mokyti, jei 1–</w:t>
      </w:r>
      <w:r w:rsidR="008B59AC">
        <w:t>4 klasėse moko</w:t>
      </w:r>
      <w:r w:rsidR="00496AF2">
        <w:t>si ne mažiau kaip 20 mokinių, 5–</w:t>
      </w:r>
      <w:r w:rsidR="008B59AC">
        <w:t xml:space="preserve">8 klasėse –  ne mažiau kaip 21 mokinys; </w:t>
      </w:r>
    </w:p>
    <w:p w14:paraId="000000C7" w14:textId="358241D5" w:rsidR="00053A03" w:rsidRPr="00D42FAE" w:rsidRDefault="00C3780E" w:rsidP="00D42FAE">
      <w:pPr>
        <w:ind w:firstLine="720"/>
        <w:jc w:val="both"/>
      </w:pPr>
      <w:r>
        <w:t>29</w:t>
      </w:r>
      <w:r w:rsidR="008B59AC">
        <w:t>.4. 1–8 klasėse pamokos skiriamos mokinių mokymosi poreikiams tenkinti ir mokymosi pagalbai teikti.</w:t>
      </w:r>
    </w:p>
    <w:p w14:paraId="000000C8" w14:textId="77777777" w:rsidR="00053A03" w:rsidRDefault="008B59AC">
      <w:pPr>
        <w:shd w:val="clear" w:color="auto" w:fill="FFFFFF"/>
        <w:jc w:val="both"/>
      </w:pPr>
      <w:r>
        <w:t xml:space="preserve">      </w:t>
      </w:r>
    </w:p>
    <w:p w14:paraId="000000C9" w14:textId="77777777" w:rsidR="00053A03" w:rsidRDefault="008B59AC">
      <w:pPr>
        <w:jc w:val="center"/>
        <w:rPr>
          <w:b/>
        </w:rPr>
      </w:pPr>
      <w:r>
        <w:rPr>
          <w:b/>
          <w:highlight w:val="white"/>
        </w:rPr>
        <w:t>KETVIRTASIS SKIRSNIS</w:t>
      </w:r>
    </w:p>
    <w:p w14:paraId="000000CA" w14:textId="77777777" w:rsidR="00053A03" w:rsidRDefault="0083479A">
      <w:pPr>
        <w:jc w:val="center"/>
        <w:rPr>
          <w:b/>
        </w:rPr>
      </w:pPr>
      <w:sdt>
        <w:sdtPr>
          <w:tag w:val="goog_rdk_0"/>
          <w:id w:val="806670035"/>
        </w:sdtPr>
        <w:sdtEndPr/>
        <w:sdtContent/>
      </w:sdt>
      <w:r w:rsidR="008B59AC">
        <w:rPr>
          <w:b/>
        </w:rPr>
        <w:t>MOKYMOSI PAGALBOS TEIKIMAS MOKINIUI NEPASIEKUS PATENKINAMO PASIEKIMŲ LYGMENS PATIKRINIMUOSE</w:t>
      </w:r>
    </w:p>
    <w:p w14:paraId="22E3524F" w14:textId="2F0E5097" w:rsidR="006F1297" w:rsidRDefault="006F1297" w:rsidP="006F1297">
      <w:pPr>
        <w:jc w:val="both"/>
        <w:rPr>
          <w:b/>
        </w:rPr>
      </w:pPr>
    </w:p>
    <w:p w14:paraId="000000CC" w14:textId="5BB30DAE" w:rsidR="00053A03" w:rsidRPr="00B9373D" w:rsidRDefault="00C3780E" w:rsidP="00B9373D">
      <w:pPr>
        <w:ind w:firstLine="720"/>
        <w:jc w:val="both"/>
        <w:rPr>
          <w:highlight w:val="white"/>
        </w:rPr>
      </w:pPr>
      <w:r>
        <w:t>30</w:t>
      </w:r>
      <w:r w:rsidR="008B59AC">
        <w:t xml:space="preserve">. </w:t>
      </w:r>
      <w:r w:rsidR="008B59AC">
        <w:rPr>
          <w:highlight w:val="white"/>
        </w:rPr>
        <w:t>Asmeniui, įgijusiam pradinį išsilavinimą</w:t>
      </w:r>
      <w:r w:rsidR="00EE5CF6">
        <w:rPr>
          <w:highlight w:val="white"/>
        </w:rPr>
        <w:t xml:space="preserve"> </w:t>
      </w:r>
      <w:r w:rsidR="00215CED">
        <w:rPr>
          <w:highlight w:val="white"/>
        </w:rPr>
        <w:t>a</w:t>
      </w:r>
      <w:r w:rsidR="00B9373D">
        <w:rPr>
          <w:highlight w:val="white"/>
        </w:rPr>
        <w:t>rba baigusiam pagrindinio ugdymo programos  pirmąją dalį</w:t>
      </w:r>
      <w:r w:rsidR="008B59AC">
        <w:rPr>
          <w:highlight w:val="white"/>
        </w:rPr>
        <w:t xml:space="preserve"> ir nepasiekusiam patenkinamo pasiekimų lygmens dalyvaujant  nacionaliniuose mokinių pasiekimų patikrinimuose</w:t>
      </w:r>
      <w:r w:rsidR="008B59AC">
        <w:rPr>
          <w:rFonts w:ascii="Quattrocento Sans" w:eastAsia="Quattrocento Sans" w:hAnsi="Quattrocento Sans" w:cs="Quattrocento Sans"/>
          <w:sz w:val="18"/>
          <w:szCs w:val="18"/>
          <w:highlight w:val="white"/>
        </w:rPr>
        <w:t xml:space="preserve"> </w:t>
      </w:r>
      <w:r w:rsidR="00EE5CF6">
        <w:rPr>
          <w:rFonts w:ascii="Quattrocento Sans" w:eastAsia="Quattrocento Sans" w:hAnsi="Quattrocento Sans" w:cs="Quattrocento Sans"/>
          <w:sz w:val="18"/>
          <w:szCs w:val="18"/>
        </w:rPr>
        <w:t xml:space="preserve"> ( NMPP) </w:t>
      </w:r>
      <w:r w:rsidR="008B59AC">
        <w:t>bei nepasiekusiam vertinto dalyk</w:t>
      </w:r>
      <w:r w:rsidR="00244364">
        <w:t xml:space="preserve">o patenkinamo pasiekimų lygmens pagalba teikiama vadovaujantis Šiaulių Zoknių progimnazijos Mokymosi pagalbos mokiniui teikimo tvarkos aprašu, patvirtintu direktoriaus 2023 m. liepos 3 d. įsakymu Nr. 1-98. </w:t>
      </w:r>
    </w:p>
    <w:p w14:paraId="000000CD" w14:textId="28E498D2" w:rsidR="00053A03" w:rsidRDefault="00C3780E" w:rsidP="006F1297">
      <w:pPr>
        <w:ind w:firstLine="720"/>
        <w:jc w:val="both"/>
      </w:pPr>
      <w:r>
        <w:t>31</w:t>
      </w:r>
      <w:r w:rsidR="008B59AC">
        <w:t>. Jei mokinys Pasiekimų patikrinimų metu nepasiekė kelių vertintų dalykų patenkinamo pasiekimų lygmens, reikalinga mokymosi pagalba skiriama kiekvienam dalykui atskirai.</w:t>
      </w:r>
    </w:p>
    <w:p w14:paraId="0071CA9E" w14:textId="3E3146ED" w:rsidR="00EE5CF6" w:rsidRDefault="00EE5CF6" w:rsidP="00EE5CF6">
      <w:pPr>
        <w:jc w:val="both"/>
        <w:rPr>
          <w:color w:val="000000"/>
        </w:rPr>
      </w:pPr>
      <w:r>
        <w:rPr>
          <w:color w:val="000000"/>
        </w:rPr>
        <w:t xml:space="preserve">            </w:t>
      </w:r>
      <w:r w:rsidR="00C3780E">
        <w:rPr>
          <w:color w:val="000000"/>
        </w:rPr>
        <w:t>32</w:t>
      </w:r>
      <w:r>
        <w:rPr>
          <w:color w:val="000000"/>
        </w:rPr>
        <w:t>. Prieš pradėdamas teikti konsultacijas, mokytojas susipažįsta su mokinių Pasiekimų patikrinimų rezultatais (ataskaita) ir, aptaręs mokymosi spragas su kiekvienu mokiniu, parengia kiekvieno mokinio individualių mokymosi pasiekimų gerinimo planą, kuriame numato bendrą konsultacijų skaičių, konsultacijų temas ir trukmę, įvardija mokiniui būtinas atlikti užduotis, jų vertinimą.</w:t>
      </w:r>
    </w:p>
    <w:p w14:paraId="2876B623" w14:textId="55D39ECF" w:rsidR="00EE5CF6" w:rsidRDefault="00C3780E" w:rsidP="00EE5CF6">
      <w:pPr>
        <w:ind w:firstLine="567"/>
        <w:jc w:val="both"/>
        <w:rPr>
          <w:color w:val="000000"/>
        </w:rPr>
      </w:pPr>
      <w:bookmarkStart w:id="0" w:name="part_6e0895ebc3744c01b82f84a912a0b848"/>
      <w:bookmarkEnd w:id="0"/>
      <w:r>
        <w:rPr>
          <w:color w:val="000000"/>
        </w:rPr>
        <w:t>33</w:t>
      </w:r>
      <w:r w:rsidR="00EE5CF6">
        <w:rPr>
          <w:color w:val="000000"/>
        </w:rPr>
        <w:t>. 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progimnazija informuoja tėvus (globėjus, rūpintojus). Mokinio praleistos konsultacijos nėra kompensuojamos.</w:t>
      </w:r>
    </w:p>
    <w:p w14:paraId="78565E10" w14:textId="77777777" w:rsidR="00322E26" w:rsidRDefault="00322E26" w:rsidP="006F1297">
      <w:pPr>
        <w:ind w:firstLine="720"/>
        <w:jc w:val="both"/>
      </w:pPr>
    </w:p>
    <w:p w14:paraId="5EC05D2F" w14:textId="77777777" w:rsidR="007D36D8" w:rsidRDefault="007D36D8">
      <w:pPr>
        <w:tabs>
          <w:tab w:val="left" w:pos="7797"/>
        </w:tabs>
        <w:jc w:val="center"/>
      </w:pPr>
    </w:p>
    <w:p w14:paraId="5F2009F3" w14:textId="77777777" w:rsidR="007D36D8" w:rsidRDefault="008B59AC" w:rsidP="007D36D8">
      <w:pPr>
        <w:tabs>
          <w:tab w:val="left" w:pos="7797"/>
        </w:tabs>
        <w:jc w:val="center"/>
        <w:rPr>
          <w:b/>
        </w:rPr>
      </w:pPr>
      <w:r>
        <w:rPr>
          <w:b/>
        </w:rPr>
        <w:t>PENKTASIS SKIRSNIS</w:t>
      </w:r>
    </w:p>
    <w:p w14:paraId="000000D0" w14:textId="6B2AA9C8" w:rsidR="00053A03" w:rsidRDefault="008B59AC" w:rsidP="007D36D8">
      <w:pPr>
        <w:tabs>
          <w:tab w:val="left" w:pos="7797"/>
        </w:tabs>
        <w:jc w:val="center"/>
        <w:rPr>
          <w:b/>
        </w:rPr>
      </w:pPr>
      <w:r>
        <w:rPr>
          <w:b/>
        </w:rPr>
        <w:t>MOKINIŲ MOKYMO NAMIE IR UGDYMOSI ŠEIMOJE ORGANIZAVIMAS</w:t>
      </w:r>
    </w:p>
    <w:p w14:paraId="000000D1" w14:textId="77777777" w:rsidR="00053A03" w:rsidRDefault="00053A03">
      <w:pPr>
        <w:tabs>
          <w:tab w:val="left" w:pos="851"/>
        </w:tabs>
        <w:ind w:left="840" w:hanging="840"/>
        <w:jc w:val="center"/>
        <w:rPr>
          <w:b/>
          <w:color w:val="9900FF"/>
        </w:rPr>
      </w:pPr>
    </w:p>
    <w:p w14:paraId="000000D2" w14:textId="4A4C1A09" w:rsidR="00053A03" w:rsidRDefault="00C3780E">
      <w:pPr>
        <w:spacing w:line="259" w:lineRule="auto"/>
        <w:ind w:firstLine="720"/>
        <w:jc w:val="both"/>
      </w:pPr>
      <w:r w:rsidRPr="00C3780E">
        <w:t>34</w:t>
      </w:r>
      <w:r w:rsidR="008B59AC" w:rsidRPr="00C3780E">
        <w:t xml:space="preserve">. </w:t>
      </w:r>
      <w:r w:rsidR="008B59AC">
        <w:t>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w:t>
      </w:r>
    </w:p>
    <w:p w14:paraId="39F480AE" w14:textId="16E3ECD3" w:rsidR="006F1297" w:rsidRDefault="00C3780E" w:rsidP="006F1297">
      <w:pPr>
        <w:spacing w:line="259" w:lineRule="auto"/>
        <w:ind w:firstLine="720"/>
        <w:jc w:val="both"/>
        <w:rPr>
          <w:color w:val="4A86E8"/>
        </w:rPr>
      </w:pPr>
      <w:r>
        <w:t>35</w:t>
      </w:r>
      <w:r w:rsidR="008B59AC">
        <w:t>.</w:t>
      </w:r>
      <w:r w:rsidR="008B59AC">
        <w:rPr>
          <w:color w:val="4A86E8"/>
        </w:rPr>
        <w:t xml:space="preserve"> </w:t>
      </w:r>
      <w:r w:rsidR="008B59AC">
        <w:t xml:space="preserve">Sudarant mokinio individualų ugdymo planą jis derinamas su mokiniu ir jo tėvais (globėjais, rūpintojais). Pamokos, skirtos mokymui namuose, paskirstomos dalykams, kuriuos mokinys mokysis, atsižvelgiant į jo sveikatą ir išlaikant savaitei skirtų pamokų skaičių. </w:t>
      </w:r>
    </w:p>
    <w:p w14:paraId="000000D4" w14:textId="446AA38B" w:rsidR="00053A03" w:rsidRPr="006F1297" w:rsidRDefault="00C3780E" w:rsidP="006F1297">
      <w:pPr>
        <w:spacing w:line="259" w:lineRule="auto"/>
        <w:ind w:firstLine="720"/>
        <w:jc w:val="both"/>
        <w:rPr>
          <w:color w:val="4A86E8"/>
        </w:rPr>
      </w:pPr>
      <w:r>
        <w:t>36</w:t>
      </w:r>
      <w:r w:rsidR="008B59AC">
        <w:t xml:space="preserve">. </w:t>
      </w:r>
      <w:r>
        <w:t xml:space="preserve"> </w:t>
      </w:r>
      <w:r w:rsidR="008B59AC">
        <w:t xml:space="preserve">Pradinio ugdymo bendroji programa įgyvendinama ugdymą organizuojant pagal atskirus ugdymo dalykus ar integruojant ugdymo dalykų turinį. </w:t>
      </w:r>
    </w:p>
    <w:p w14:paraId="000000D5" w14:textId="797AF8D0" w:rsidR="00053A03" w:rsidRDefault="00C3780E">
      <w:pPr>
        <w:spacing w:line="259" w:lineRule="auto"/>
        <w:ind w:firstLine="720"/>
        <w:jc w:val="both"/>
      </w:pPr>
      <w:r>
        <w:t>37</w:t>
      </w:r>
      <w:r w:rsidR="008B59AC">
        <w:t>. Mokiniams, kurie mokosi namie:</w:t>
      </w:r>
    </w:p>
    <w:p w14:paraId="000000D6" w14:textId="38B4F0D8" w:rsidR="00053A03" w:rsidRDefault="00C3780E">
      <w:pPr>
        <w:spacing w:line="259" w:lineRule="auto"/>
        <w:ind w:firstLine="720"/>
        <w:jc w:val="both"/>
      </w:pPr>
      <w:r>
        <w:t>37</w:t>
      </w:r>
      <w:r w:rsidR="008B59AC">
        <w:t>.1. pagal pradinio ugdymo programą savarankišku ar (ir) nuotoliniu mokymo proceso organizavimo būdu pavienio ar grupinio mokymosi forma:</w:t>
      </w:r>
    </w:p>
    <w:p w14:paraId="000000D7" w14:textId="430C3C48" w:rsidR="00053A03" w:rsidRDefault="00C3780E">
      <w:pPr>
        <w:spacing w:line="259" w:lineRule="auto"/>
        <w:ind w:firstLine="720"/>
        <w:jc w:val="both"/>
      </w:pPr>
      <w:r>
        <w:t>37</w:t>
      </w:r>
      <w:r w:rsidR="008B59AC">
        <w:t xml:space="preserve">.1.1. </w:t>
      </w:r>
      <w:r>
        <w:t xml:space="preserve"> </w:t>
      </w:r>
      <w:r w:rsidR="008B59AC">
        <w:t xml:space="preserve">1–3 klasėse skiriama 315 pamokų per mokslo metus (9 pamokos per savaitę); </w:t>
      </w:r>
    </w:p>
    <w:p w14:paraId="000000D8" w14:textId="2CD9C5B9" w:rsidR="00053A03" w:rsidRDefault="00C3780E">
      <w:pPr>
        <w:spacing w:line="259" w:lineRule="auto"/>
        <w:ind w:firstLine="720"/>
        <w:jc w:val="both"/>
      </w:pPr>
      <w:r>
        <w:lastRenderedPageBreak/>
        <w:t>37</w:t>
      </w:r>
      <w:r w:rsidR="008B59AC">
        <w:t xml:space="preserve">.1.2. 4 klasėje – 385 pamokos per mokslo metus (11 pamokų per savaitę). </w:t>
      </w:r>
    </w:p>
    <w:p w14:paraId="000000D9" w14:textId="58544728" w:rsidR="00053A03" w:rsidRDefault="00C3780E">
      <w:pPr>
        <w:spacing w:line="259" w:lineRule="auto"/>
        <w:ind w:firstLine="720"/>
        <w:jc w:val="both"/>
      </w:pPr>
      <w:r>
        <w:t>37</w:t>
      </w:r>
      <w:r w:rsidR="008B59AC">
        <w:t>.2. pagal pagrindinio ugdymo programą  savarankišku ar (ir) nuotoliniu mokymo proceso organizavimo būdu pavienio ar grupinio mokymosi forma:</w:t>
      </w:r>
    </w:p>
    <w:p w14:paraId="000000DA" w14:textId="5747427F" w:rsidR="00053A03" w:rsidRDefault="00C3780E">
      <w:pPr>
        <w:spacing w:line="259" w:lineRule="auto"/>
        <w:ind w:firstLine="720"/>
        <w:jc w:val="both"/>
      </w:pPr>
      <w:r>
        <w:t>37</w:t>
      </w:r>
      <w:r w:rsidR="008B59AC">
        <w:t xml:space="preserve">.2.1. 5–6 klasėse skiriamos 444 pamokos per mokslo metus (12 pamokų per savaitę); </w:t>
      </w:r>
    </w:p>
    <w:p w14:paraId="000000DB" w14:textId="35EC09C9" w:rsidR="00053A03" w:rsidRDefault="003F6786">
      <w:pPr>
        <w:spacing w:line="259" w:lineRule="auto"/>
        <w:ind w:firstLine="720"/>
        <w:jc w:val="both"/>
      </w:pPr>
      <w:r>
        <w:t>3</w:t>
      </w:r>
      <w:r w:rsidR="00C3780E">
        <w:t>7</w:t>
      </w:r>
      <w:r w:rsidR="008B59AC">
        <w:t>.2.2. 7–8 klasėse – 481 pamoka per mokslo metus (13 pamokų per savaitę).</w:t>
      </w:r>
    </w:p>
    <w:p w14:paraId="000000DC" w14:textId="715102CC" w:rsidR="00053A03" w:rsidRDefault="00C3780E">
      <w:pPr>
        <w:spacing w:line="259" w:lineRule="auto"/>
        <w:ind w:firstLine="720"/>
        <w:jc w:val="both"/>
      </w:pPr>
      <w:r>
        <w:t>38</w:t>
      </w:r>
      <w:r w:rsidR="008B59AC">
        <w:t>. Suderinus su mokinio tėvais (globėjais, rūpintojais) progimnazijos vadovo įsakymu mokinys, kuris mokosi namie pagal pradinio ugdymo programą, gali nesimokyti meninio ugdymo dalykų ir fizinio ugdymo, pagal pagrindinio ugdymo programą – dailės, muzikos, technologijų ir fizinio ugdymo.</w:t>
      </w:r>
      <w:r w:rsidR="008B59AC">
        <w:rPr>
          <w:color w:val="93C47D"/>
        </w:rPr>
        <w:t xml:space="preserve"> </w:t>
      </w:r>
      <w:r w:rsidR="008B59AC">
        <w:t>Dienyne ir mokinio individualiame ugdymo plane prie dalykų, k</w:t>
      </w:r>
      <w:r w:rsidR="006F1297">
        <w:t>urių mokinys nesimoko, įrašoma „</w:t>
      </w:r>
      <w:r w:rsidR="008B59AC">
        <w:t>atle</w:t>
      </w:r>
      <w:r w:rsidR="006F1297">
        <w:t>ista“</w:t>
      </w:r>
      <w:r w:rsidR="008B59AC">
        <w:t xml:space="preserve">. Pamokos, gydytojo leidimu lankomos mokykloje, įrašomos į mokinio individualų ugdymo planą. </w:t>
      </w:r>
    </w:p>
    <w:p w14:paraId="000000DD" w14:textId="7769494B" w:rsidR="00053A03" w:rsidRDefault="00C3780E">
      <w:pPr>
        <w:spacing w:line="259" w:lineRule="auto"/>
        <w:ind w:firstLine="720"/>
        <w:jc w:val="both"/>
        <w:rPr>
          <w:sz w:val="20"/>
          <w:szCs w:val="20"/>
        </w:rPr>
      </w:pPr>
      <w:r>
        <w:t>39</w:t>
      </w:r>
      <w:r w:rsidR="008B59AC">
        <w:t xml:space="preserve">. Mokinys gali būti ugdomas (ugdytis) šeimoje pagal pradinio ar pagrindinio ugdymo programą. Progimnazija 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 </w:t>
      </w:r>
    </w:p>
    <w:p w14:paraId="000000DE" w14:textId="77777777" w:rsidR="00053A03" w:rsidRDefault="00053A03">
      <w:pPr>
        <w:ind w:firstLine="567"/>
        <w:jc w:val="both"/>
      </w:pPr>
    </w:p>
    <w:p w14:paraId="000000DF" w14:textId="77777777" w:rsidR="00053A03" w:rsidRDefault="008B59AC">
      <w:pPr>
        <w:jc w:val="center"/>
        <w:rPr>
          <w:b/>
        </w:rPr>
      </w:pPr>
      <w:r>
        <w:rPr>
          <w:b/>
        </w:rPr>
        <w:t>ŠEŠTASIS SKIRSNIS</w:t>
      </w:r>
    </w:p>
    <w:p w14:paraId="000000E0" w14:textId="77777777" w:rsidR="00053A03" w:rsidRDefault="0083479A">
      <w:pPr>
        <w:jc w:val="center"/>
        <w:rPr>
          <w:b/>
        </w:rPr>
      </w:pPr>
      <w:sdt>
        <w:sdtPr>
          <w:tag w:val="goog_rdk_2"/>
          <w:id w:val="-681206131"/>
        </w:sdtPr>
        <w:sdtEndPr/>
        <w:sdtContent/>
      </w:sdt>
      <w:r w:rsidR="008B59AC">
        <w:rPr>
          <w:b/>
        </w:rPr>
        <w:t>UGDYMO PROCESO ORGANIZAVIMO YPATUMAI 2023–2024 MOKSLO METAIS</w:t>
      </w:r>
    </w:p>
    <w:p w14:paraId="000000E1" w14:textId="77777777" w:rsidR="00053A03" w:rsidRDefault="00053A03">
      <w:pPr>
        <w:ind w:firstLine="567"/>
        <w:jc w:val="center"/>
        <w:rPr>
          <w:b/>
        </w:rPr>
      </w:pPr>
    </w:p>
    <w:p w14:paraId="000000E2" w14:textId="519C85D3" w:rsidR="00053A03" w:rsidRDefault="00C3780E" w:rsidP="00285EE8">
      <w:pPr>
        <w:ind w:firstLine="720"/>
        <w:jc w:val="both"/>
      </w:pPr>
      <w:r>
        <w:t>40</w:t>
      </w:r>
      <w:r w:rsidR="008B59AC">
        <w:t>.</w:t>
      </w:r>
      <w:r w:rsidR="008B59AC">
        <w:rPr>
          <w:sz w:val="20"/>
          <w:szCs w:val="20"/>
        </w:rPr>
        <w:t xml:space="preserve"> </w:t>
      </w:r>
      <w:r w:rsidR="008B59AC">
        <w:t xml:space="preserve">2023–2024 mokslo metais 1, 3, 5, 7 klasėse įgyvendinamos 2022 m. Pradinio, pagrindinio ir vidurinio ugdymo bendrosios programos, o 2, 4, 6, 8 klasėse – 2008 m. Pradinio ir pagrindinio bendrosios programos Bendrųjų ugdymo planų 17.1 papunktyje nustatyta tvarka. </w:t>
      </w:r>
    </w:p>
    <w:p w14:paraId="000000E3" w14:textId="45163198" w:rsidR="00053A03" w:rsidRDefault="00C3780E" w:rsidP="00285EE8">
      <w:pPr>
        <w:ind w:firstLine="720"/>
        <w:jc w:val="both"/>
        <w:rPr>
          <w:color w:val="FF0000"/>
          <w:u w:val="single"/>
        </w:rPr>
      </w:pPr>
      <w:r>
        <w:t>41</w:t>
      </w:r>
      <w:r w:rsidR="008B59AC">
        <w:t>. Progimnazija užtikrina ugdymo turinio perimamumą ir nuoseklumą tarp 2008 m. Pradinio, pagrindinio bendrųjų programų ir 2022 m. Pradinio, pagrindinio bendrųjų programų, siekdama, kad mokinių mokymosi procese neliktų mokymosi spragų dėl bendrųjų programų kaitos.</w:t>
      </w:r>
    </w:p>
    <w:p w14:paraId="37DCEE48" w14:textId="12F5FAA7" w:rsidR="00847F64" w:rsidRDefault="001127A0" w:rsidP="00847F64">
      <w:pPr>
        <w:overflowPunct w:val="0"/>
        <w:textAlignment w:val="baseline"/>
        <w:rPr>
          <w:lang w:eastAsia="en-US"/>
        </w:rPr>
      </w:pPr>
      <w:r>
        <w:t xml:space="preserve">            </w:t>
      </w:r>
      <w:r w:rsidR="00C3780E">
        <w:t>42</w:t>
      </w:r>
      <w:r>
        <w:t>.</w:t>
      </w:r>
      <w:r w:rsidR="008B59AC">
        <w:t xml:space="preserve">Pradėdama įgyvendinti mokymosi turinį, progimnazija </w:t>
      </w:r>
      <w:r w:rsidR="007D36D8">
        <w:t>2023 m. rugsėjo mėn. vyksiančiuose klasių tėvų-mokinių susirinkimuose supažindina</w:t>
      </w:r>
      <w:r w:rsidR="000D060E">
        <w:t xml:space="preserve"> bendruomenę  </w:t>
      </w:r>
      <w:r w:rsidR="00AC1570">
        <w:t xml:space="preserve"> su </w:t>
      </w:r>
      <w:r w:rsidR="000D060E">
        <w:rPr>
          <w:lang w:eastAsia="en-US"/>
        </w:rPr>
        <w:t xml:space="preserve">ugdymo proceso organizavimo, ugdymo turinio, pasiekimų vertinimo </w:t>
      </w:r>
      <w:proofErr w:type="spellStart"/>
      <w:r w:rsidR="000D060E">
        <w:rPr>
          <w:lang w:eastAsia="en-US"/>
        </w:rPr>
        <w:t>pasikeitimais</w:t>
      </w:r>
      <w:proofErr w:type="spellEnd"/>
      <w:r w:rsidR="000D060E">
        <w:rPr>
          <w:lang w:eastAsia="en-US"/>
        </w:rPr>
        <w:t xml:space="preserve"> bei  progimnazijos kalendoriumi</w:t>
      </w:r>
      <w:r w:rsidR="00AC1570" w:rsidRPr="00AC1570">
        <w:rPr>
          <w:lang w:eastAsia="en-US"/>
        </w:rPr>
        <w:t xml:space="preserve">, t. y. </w:t>
      </w:r>
      <w:r w:rsidR="000D060E">
        <w:rPr>
          <w:lang w:eastAsia="en-US"/>
        </w:rPr>
        <w:t xml:space="preserve">planuojamų organizuoti </w:t>
      </w:r>
      <w:r w:rsidR="00AC1570" w:rsidRPr="00AC1570">
        <w:rPr>
          <w:lang w:eastAsia="en-US"/>
        </w:rPr>
        <w:t xml:space="preserve"> veiklų, renginių per numatytą ugdymo procesui lai</w:t>
      </w:r>
      <w:r w:rsidR="000D060E">
        <w:rPr>
          <w:lang w:eastAsia="en-US"/>
        </w:rPr>
        <w:t>ką išdėstymu laiko juostoje.</w:t>
      </w:r>
      <w:r w:rsidR="00847F64">
        <w:rPr>
          <w:lang w:eastAsia="en-US"/>
        </w:rPr>
        <w:t xml:space="preserve"> </w:t>
      </w:r>
      <w:r w:rsidR="00D32E50">
        <w:rPr>
          <w:lang w:eastAsia="en-US"/>
        </w:rPr>
        <w:t xml:space="preserve">Informacija sistemingai teikiama </w:t>
      </w:r>
      <w:r w:rsidR="00847F64">
        <w:rPr>
          <w:lang w:eastAsia="en-US"/>
        </w:rPr>
        <w:t xml:space="preserve"> elektroniniame Mano dienyne  ir Zoknių progimnazijos svetainėje </w:t>
      </w:r>
      <w:proofErr w:type="spellStart"/>
      <w:r w:rsidR="00847F64">
        <w:rPr>
          <w:lang w:eastAsia="en-US"/>
        </w:rPr>
        <w:t>zokniuprogimnazija.lt</w:t>
      </w:r>
      <w:proofErr w:type="spellEnd"/>
      <w:r w:rsidR="00847F64">
        <w:rPr>
          <w:lang w:eastAsia="en-US"/>
        </w:rPr>
        <w:t>.</w:t>
      </w:r>
      <w:bookmarkStart w:id="1" w:name="_GoBack"/>
      <w:bookmarkEnd w:id="1"/>
    </w:p>
    <w:p w14:paraId="000000E5" w14:textId="568AFFD1" w:rsidR="00053A03" w:rsidRDefault="00C3780E" w:rsidP="00285EE8">
      <w:pPr>
        <w:ind w:firstLine="720"/>
        <w:jc w:val="both"/>
      </w:pPr>
      <w:r>
        <w:t>43</w:t>
      </w:r>
      <w:r w:rsidR="008B59AC">
        <w:t xml:space="preserve">. Mokytojai, įvertinę dalyko mokymosi turinio </w:t>
      </w:r>
      <w:proofErr w:type="spellStart"/>
      <w:r w:rsidR="008B59AC">
        <w:t>pasikeitimus</w:t>
      </w:r>
      <w:proofErr w:type="spellEnd"/>
      <w:r w:rsidR="008B59AC">
        <w:t>, ugdymo procese kompensuoja mokymosi turinio trūkstamas temas. Atkreiptinas dėmesys į naujai formuojamas klases, kurias sudaro iš skirtingų mokyklų atvykę mokiniai, kurie gali būti mokęsi pagal skirtingą dalykų mokymosi turinį. Tokiu atveju mokiniams skiriama individuali mokymosi pagalba.</w:t>
      </w:r>
    </w:p>
    <w:p w14:paraId="000000E6" w14:textId="16325A1F" w:rsidR="00053A03" w:rsidRDefault="00C3780E" w:rsidP="00285EE8">
      <w:pPr>
        <w:ind w:firstLine="720"/>
        <w:jc w:val="both"/>
      </w:pPr>
      <w:r>
        <w:t>44</w:t>
      </w:r>
      <w:r w:rsidR="008B59AC">
        <w:t>. Iki 30 procentų 2022 Bendruosiuose ugdymo planuose dalykui numatytų metinių pamokų mokytojas užpildo pasirinktu mokymosi turiniu.</w:t>
      </w:r>
    </w:p>
    <w:p w14:paraId="000000E7" w14:textId="77777777" w:rsidR="00053A03" w:rsidRDefault="00053A03">
      <w:pPr>
        <w:tabs>
          <w:tab w:val="left" w:pos="993"/>
        </w:tabs>
        <w:rPr>
          <w:b/>
        </w:rPr>
      </w:pPr>
    </w:p>
    <w:p w14:paraId="000000E8" w14:textId="77777777" w:rsidR="00053A03" w:rsidRDefault="008B59AC">
      <w:pPr>
        <w:tabs>
          <w:tab w:val="left" w:pos="993"/>
        </w:tabs>
        <w:jc w:val="center"/>
        <w:rPr>
          <w:b/>
        </w:rPr>
      </w:pPr>
      <w:r>
        <w:rPr>
          <w:b/>
        </w:rPr>
        <w:t>IV SKYRIUS</w:t>
      </w:r>
    </w:p>
    <w:p w14:paraId="7318CD88" w14:textId="77777777" w:rsidR="00285EE8" w:rsidRDefault="008B59AC" w:rsidP="00285EE8">
      <w:pPr>
        <w:tabs>
          <w:tab w:val="left" w:pos="993"/>
        </w:tabs>
        <w:jc w:val="center"/>
        <w:rPr>
          <w:b/>
          <w:color w:val="274E13"/>
        </w:rPr>
      </w:pPr>
      <w:r>
        <w:rPr>
          <w:b/>
        </w:rPr>
        <w:t>PRADINIO UGDYMO PROGRAMOS ĮGYVENDINIMAS</w:t>
      </w:r>
    </w:p>
    <w:p w14:paraId="0350DD98" w14:textId="77777777" w:rsidR="00285EE8" w:rsidRDefault="00285EE8" w:rsidP="00285EE8">
      <w:pPr>
        <w:rPr>
          <w:b/>
          <w:color w:val="274E13"/>
        </w:rPr>
      </w:pPr>
    </w:p>
    <w:p w14:paraId="1B56E882" w14:textId="34971336" w:rsidR="00285EE8" w:rsidRDefault="00C3780E" w:rsidP="00285EE8">
      <w:pPr>
        <w:ind w:firstLine="720"/>
      </w:pPr>
      <w:r>
        <w:t>45</w:t>
      </w:r>
      <w:r w:rsidR="008B59AC">
        <w:t>. Pamokų skaičius 2023–2024 mokslo metais (1 priedas).</w:t>
      </w:r>
    </w:p>
    <w:p w14:paraId="6ED29833" w14:textId="0D1D986D" w:rsidR="00340DC5" w:rsidRDefault="00C3780E" w:rsidP="00340DC5">
      <w:pPr>
        <w:ind w:firstLine="720"/>
        <w:jc w:val="both"/>
        <w:rPr>
          <w:b/>
          <w:color w:val="274E13"/>
        </w:rPr>
      </w:pPr>
      <w:r>
        <w:t>46</w:t>
      </w:r>
      <w:r w:rsidR="00340DC5">
        <w:t>. Visos dienos mokyklos (VDM) klasės modelis taikomas 1 VDM, 2 VDM ir 3 VDM klasėse (2 priedas).</w:t>
      </w:r>
    </w:p>
    <w:p w14:paraId="000000EC" w14:textId="4ADF56CB" w:rsidR="00053A03" w:rsidRPr="00285EE8" w:rsidRDefault="00C3780E" w:rsidP="00285EE8">
      <w:pPr>
        <w:ind w:firstLine="720"/>
        <w:rPr>
          <w:b/>
          <w:color w:val="274E13"/>
        </w:rPr>
      </w:pPr>
      <w:r>
        <w:t>47</w:t>
      </w:r>
      <w:r w:rsidR="008B59AC">
        <w:t>. Pradinio ugdymo programos dalykų turinio įgyvendinimo ypatumai:</w:t>
      </w:r>
    </w:p>
    <w:p w14:paraId="000000ED" w14:textId="5C32BE44" w:rsidR="00053A03" w:rsidRDefault="00285EE8">
      <w:pPr>
        <w:tabs>
          <w:tab w:val="left" w:pos="720"/>
        </w:tabs>
        <w:ind w:firstLine="426"/>
        <w:jc w:val="both"/>
      </w:pPr>
      <w:r>
        <w:tab/>
      </w:r>
      <w:r w:rsidR="00C3780E">
        <w:t>47</w:t>
      </w:r>
      <w:r w:rsidR="008B59AC">
        <w:t xml:space="preserve">.1. dorinis ugdymas: </w:t>
      </w:r>
    </w:p>
    <w:p w14:paraId="000000EE" w14:textId="459B0D07" w:rsidR="00053A03" w:rsidRDefault="00285EE8">
      <w:pPr>
        <w:tabs>
          <w:tab w:val="left" w:pos="720"/>
        </w:tabs>
        <w:ind w:firstLine="426"/>
        <w:jc w:val="both"/>
      </w:pPr>
      <w:r>
        <w:tab/>
      </w:r>
      <w:r w:rsidR="00C3780E">
        <w:t>47</w:t>
      </w:r>
      <w:r w:rsidR="008B59AC">
        <w:t>.1.1. tėvai (globėjai) parenka mokiniui vieną iš dorinio ugdymo dalykų: etiką arba tikybą;</w:t>
      </w:r>
    </w:p>
    <w:p w14:paraId="000000EF" w14:textId="0C4FE029" w:rsidR="00053A03" w:rsidRDefault="00285EE8">
      <w:pPr>
        <w:tabs>
          <w:tab w:val="left" w:pos="720"/>
        </w:tabs>
        <w:ind w:firstLine="426"/>
        <w:jc w:val="both"/>
      </w:pPr>
      <w:r>
        <w:tab/>
      </w:r>
      <w:r w:rsidR="00C3780E">
        <w:t>47</w:t>
      </w:r>
      <w:r w:rsidR="008B59AC">
        <w:t xml:space="preserve">.1.2. dorinio ugdymo dalyką mokiniui galima keisti kiekvienais mokslo metais pagal tėvų (globėjų) pateiktą prašymą; </w:t>
      </w:r>
    </w:p>
    <w:p w14:paraId="000000F0" w14:textId="2A787A5D" w:rsidR="00053A03" w:rsidRDefault="00285EE8">
      <w:pPr>
        <w:tabs>
          <w:tab w:val="left" w:pos="720"/>
        </w:tabs>
        <w:ind w:firstLine="426"/>
        <w:jc w:val="both"/>
      </w:pPr>
      <w:r>
        <w:tab/>
      </w:r>
      <w:r w:rsidR="00C3780E">
        <w:t>47</w:t>
      </w:r>
      <w:r w:rsidR="008B59AC">
        <w:t>.2. kalbinis ugdymas:</w:t>
      </w:r>
    </w:p>
    <w:p w14:paraId="000000F1" w14:textId="6012757F" w:rsidR="00053A03" w:rsidRDefault="00285EE8">
      <w:pPr>
        <w:tabs>
          <w:tab w:val="left" w:pos="720"/>
        </w:tabs>
        <w:ind w:firstLine="426"/>
        <w:jc w:val="both"/>
      </w:pPr>
      <w:r>
        <w:lastRenderedPageBreak/>
        <w:tab/>
      </w:r>
      <w:r w:rsidR="00C3780E">
        <w:t>47</w:t>
      </w:r>
      <w:r w:rsidR="008B59AC">
        <w:t>.2.1. lietuvių kalbos ugdymas vykdomas pagal Lietuvos Respublikos švietimo, mokslo ir sporto ministro patvirtintą Lietuvių kalbos pradinio ugdymo bendrąją programą;</w:t>
      </w:r>
    </w:p>
    <w:p w14:paraId="000000F2" w14:textId="500F200A" w:rsidR="00053A03" w:rsidRDefault="00285EE8">
      <w:pPr>
        <w:tabs>
          <w:tab w:val="left" w:pos="720"/>
        </w:tabs>
        <w:ind w:firstLine="426"/>
        <w:jc w:val="both"/>
        <w:rPr>
          <w:color w:val="FF0000"/>
        </w:rPr>
      </w:pPr>
      <w:r>
        <w:tab/>
      </w:r>
      <w:r w:rsidR="00C3780E">
        <w:t>47</w:t>
      </w:r>
      <w:r w:rsidR="008B59AC">
        <w:t>.2.2. pirmosios užsienio kalbos (anglų) mokoma(</w:t>
      </w:r>
      <w:proofErr w:type="spellStart"/>
      <w:r w:rsidR="008B59AC">
        <w:t>si</w:t>
      </w:r>
      <w:proofErr w:type="spellEnd"/>
      <w:r w:rsidR="008B59AC">
        <w:t>) antraisiais pradinio ugdymo programos metai</w:t>
      </w:r>
      <w:r w:rsidR="008B59AC" w:rsidRPr="00496AF2">
        <w:t>s</w:t>
      </w:r>
      <w:r w:rsidR="00496AF2" w:rsidRPr="00496AF2">
        <w:t>;</w:t>
      </w:r>
    </w:p>
    <w:p w14:paraId="000000F3" w14:textId="69747372" w:rsidR="00053A03" w:rsidRDefault="00285EE8">
      <w:pPr>
        <w:tabs>
          <w:tab w:val="left" w:pos="720"/>
        </w:tabs>
        <w:ind w:firstLine="426"/>
        <w:jc w:val="both"/>
      </w:pPr>
      <w:r>
        <w:tab/>
      </w:r>
      <w:r w:rsidR="00C3780E">
        <w:t>47</w:t>
      </w:r>
      <w:r w:rsidR="008B59AC">
        <w:t>.3. socialinis / visuomeninis ir gamtamokslinis ugdymas:</w:t>
      </w:r>
    </w:p>
    <w:p w14:paraId="000000F4" w14:textId="3201B9D2" w:rsidR="00053A03" w:rsidRDefault="00285EE8">
      <w:pPr>
        <w:tabs>
          <w:tab w:val="left" w:pos="720"/>
        </w:tabs>
        <w:ind w:firstLine="426"/>
        <w:jc w:val="both"/>
      </w:pPr>
      <w:r>
        <w:tab/>
      </w:r>
      <w:r w:rsidR="00C3780E">
        <w:t>47</w:t>
      </w:r>
      <w:r w:rsidR="008B59AC">
        <w:t xml:space="preserve">.3.1. 2 ir 4 klasėje socialiniam ir gamtamoksliniam ugdymui skiriama po pusė pasaulio pažinimo dalykui skirto ugdymo laiko, iš kurio ne mažiau kaip viena ketvirtoji turi būti skiriama praktinei </w:t>
      </w:r>
      <w:proofErr w:type="spellStart"/>
      <w:r w:rsidR="008B59AC">
        <w:t>patyriminei</w:t>
      </w:r>
      <w:proofErr w:type="spellEnd"/>
      <w:r w:rsidR="008B59AC">
        <w:t xml:space="preserve"> veiklai; </w:t>
      </w:r>
    </w:p>
    <w:p w14:paraId="000000F5" w14:textId="57A2046F" w:rsidR="00053A03" w:rsidRDefault="00285EE8">
      <w:pPr>
        <w:tabs>
          <w:tab w:val="left" w:pos="720"/>
        </w:tabs>
        <w:ind w:firstLine="426"/>
        <w:jc w:val="both"/>
      </w:pPr>
      <w:r>
        <w:tab/>
      </w:r>
      <w:r w:rsidR="00C3780E">
        <w:t>47</w:t>
      </w:r>
      <w:r w:rsidR="008B59AC">
        <w:t>.3.2. 1 ir 3 klasėse visuomeninis ugdymas ir gamtos mokslai įgyvendinami atsižvelgiant į bendrųjų programų nuostatas, gamtos mokslų pamoka</w:t>
      </w:r>
      <w:r w:rsidR="00496AF2">
        <w:t>s praplečiant tyrinėjimo veikla;</w:t>
      </w:r>
      <w:r w:rsidR="008B59AC">
        <w:t xml:space="preserve"> </w:t>
      </w:r>
    </w:p>
    <w:p w14:paraId="000000F6" w14:textId="7C698443" w:rsidR="00053A03" w:rsidRDefault="00285EE8">
      <w:pPr>
        <w:tabs>
          <w:tab w:val="left" w:pos="720"/>
        </w:tabs>
        <w:ind w:firstLine="426"/>
        <w:jc w:val="both"/>
      </w:pPr>
      <w:r>
        <w:tab/>
      </w:r>
      <w:r w:rsidR="00C3780E">
        <w:t>47</w:t>
      </w:r>
      <w:r w:rsidR="008B59AC">
        <w:t xml:space="preserve">.4. fizinis ugdymas: </w:t>
      </w:r>
    </w:p>
    <w:p w14:paraId="000000F7" w14:textId="770D3694" w:rsidR="00053A03" w:rsidRDefault="00285EE8">
      <w:pPr>
        <w:tabs>
          <w:tab w:val="left" w:pos="720"/>
        </w:tabs>
        <w:ind w:firstLine="426"/>
        <w:jc w:val="both"/>
      </w:pPr>
      <w:r>
        <w:tab/>
      </w:r>
      <w:r w:rsidR="00C3780E">
        <w:t>47</w:t>
      </w:r>
      <w:r w:rsidR="008B59AC">
        <w:t xml:space="preserve">.4.1. fiziniam ugdymui 1-4 klasėse skiriamos 3 val.; </w:t>
      </w:r>
    </w:p>
    <w:p w14:paraId="000000F8" w14:textId="61D835D5" w:rsidR="00053A03" w:rsidRDefault="00285EE8">
      <w:pPr>
        <w:tabs>
          <w:tab w:val="left" w:pos="720"/>
        </w:tabs>
        <w:ind w:firstLine="426"/>
        <w:jc w:val="both"/>
      </w:pPr>
      <w:r>
        <w:tab/>
      </w:r>
      <w:r w:rsidR="00C3780E">
        <w:t>47</w:t>
      </w:r>
      <w:r w:rsidR="008B59AC">
        <w:t xml:space="preserve">.4.2. specialiosios medicininės fizinio pajėgumo grupės mokiniai dalyvauja ugdymo veiklose su pagrindine grupe, bet pratimai ir krūvis jiems skiriami pagal gydytojo rekomendacijas; </w:t>
      </w:r>
    </w:p>
    <w:p w14:paraId="000000F9" w14:textId="3739843B" w:rsidR="00053A03" w:rsidRDefault="00285EE8">
      <w:pPr>
        <w:tabs>
          <w:tab w:val="left" w:pos="720"/>
        </w:tabs>
        <w:ind w:firstLine="426"/>
        <w:jc w:val="both"/>
      </w:pPr>
      <w:r>
        <w:tab/>
      </w:r>
      <w:r w:rsidR="00C3780E">
        <w:t>47</w:t>
      </w:r>
      <w:r w:rsidR="008B59AC">
        <w:t xml:space="preserve">.4.3. tėvų (globėjų, rūpintojų) pageidavimu mokiniai gali lankyti sveikatos grupes ne mokykloje; </w:t>
      </w:r>
    </w:p>
    <w:p w14:paraId="000000FA" w14:textId="584A6EF9" w:rsidR="00053A03" w:rsidRDefault="00C3780E">
      <w:pPr>
        <w:tabs>
          <w:tab w:val="left" w:pos="720"/>
        </w:tabs>
        <w:ind w:firstLine="426"/>
        <w:jc w:val="both"/>
      </w:pPr>
      <w:r>
        <w:tab/>
        <w:t>47</w:t>
      </w:r>
      <w:r w:rsidR="00285EE8">
        <w:t xml:space="preserve">.4.4. organizuojama 20 min. </w:t>
      </w:r>
      <w:r w:rsidR="008B59AC">
        <w:t>judrioji pertrauka (šokiai, st</w:t>
      </w:r>
      <w:r w:rsidR="005A5E90">
        <w:t>alo tenisas, judrieji žaidimai);</w:t>
      </w:r>
      <w:r w:rsidR="008B59AC">
        <w:t xml:space="preserve"> </w:t>
      </w:r>
    </w:p>
    <w:p w14:paraId="000000FB" w14:textId="69890046" w:rsidR="00053A03" w:rsidRDefault="00285EE8">
      <w:pPr>
        <w:tabs>
          <w:tab w:val="left" w:pos="720"/>
        </w:tabs>
        <w:ind w:firstLine="426"/>
        <w:jc w:val="both"/>
      </w:pPr>
      <w:r>
        <w:tab/>
      </w:r>
      <w:r w:rsidR="00C3780E">
        <w:t>47</w:t>
      </w:r>
      <w:r w:rsidR="008B59AC">
        <w:t xml:space="preserve">.5. meninis ugdymas (dailė ir technologijos, muzika, šokis): </w:t>
      </w:r>
    </w:p>
    <w:p w14:paraId="64FA89EE" w14:textId="5986FA8B" w:rsidR="00285EE8" w:rsidRDefault="00C3780E" w:rsidP="00285EE8">
      <w:pPr>
        <w:tabs>
          <w:tab w:val="left" w:pos="720"/>
        </w:tabs>
        <w:ind w:firstLine="425"/>
        <w:jc w:val="both"/>
      </w:pPr>
      <w:r>
        <w:tab/>
        <w:t>47</w:t>
      </w:r>
      <w:r w:rsidR="00285EE8">
        <w:t xml:space="preserve">.5.1. 1, </w:t>
      </w:r>
      <w:r w:rsidR="008B59AC">
        <w:t xml:space="preserve">3 klasėse meniniam ugdymui skiriamos 4 valandos: muzikai 2 val., dailei 1 val., šokiui 1 val.; </w:t>
      </w:r>
    </w:p>
    <w:p w14:paraId="000000FD" w14:textId="285594D6" w:rsidR="00053A03" w:rsidRDefault="00285EE8" w:rsidP="00285EE8">
      <w:pPr>
        <w:tabs>
          <w:tab w:val="left" w:pos="720"/>
        </w:tabs>
        <w:ind w:firstLine="426"/>
        <w:jc w:val="both"/>
      </w:pPr>
      <w:r>
        <w:tab/>
      </w:r>
      <w:r w:rsidR="00C3780E">
        <w:t>47</w:t>
      </w:r>
      <w:r w:rsidR="008B59AC">
        <w:t xml:space="preserve">.5.2. 2, 4 klasėse meniniam ugdymui skiriamos 5 valandos: muzikai 2 val., dailei ir technologijoms 2 val., šokiui 1 val.; </w:t>
      </w:r>
    </w:p>
    <w:p w14:paraId="000000FE" w14:textId="5F4D74D5" w:rsidR="00053A03" w:rsidRDefault="00285EE8">
      <w:pPr>
        <w:tabs>
          <w:tab w:val="left" w:pos="720"/>
        </w:tabs>
        <w:ind w:firstLine="426"/>
        <w:jc w:val="both"/>
      </w:pPr>
      <w:r>
        <w:tab/>
      </w:r>
      <w:r w:rsidR="00C3780E">
        <w:t>47</w:t>
      </w:r>
      <w:r w:rsidR="008B59AC">
        <w:t xml:space="preserve">.5.3. 2, 4 klasėse viena trečioji dailės ir technologijų dalyko mokymo laiko skiriama technologiniam ugdymui; </w:t>
      </w:r>
    </w:p>
    <w:p w14:paraId="000000FF" w14:textId="72BA97DB" w:rsidR="00053A03" w:rsidRDefault="00285EE8">
      <w:pPr>
        <w:tabs>
          <w:tab w:val="left" w:pos="720"/>
        </w:tabs>
        <w:ind w:firstLine="426"/>
        <w:jc w:val="both"/>
      </w:pPr>
      <w:r>
        <w:tab/>
      </w:r>
      <w:r w:rsidR="00C3780E">
        <w:t>47</w:t>
      </w:r>
      <w:r w:rsidR="008B59AC">
        <w:t xml:space="preserve">.5.4. 1-4 klasėse vykdomos kryptingos dailinio </w:t>
      </w:r>
      <w:r w:rsidR="005A5E90">
        <w:t>ir muzikinio  ugdymo programos;</w:t>
      </w:r>
    </w:p>
    <w:p w14:paraId="00000100" w14:textId="38944F9B" w:rsidR="00053A03" w:rsidRDefault="00285EE8">
      <w:pPr>
        <w:tabs>
          <w:tab w:val="left" w:pos="720"/>
        </w:tabs>
        <w:ind w:firstLine="426"/>
        <w:jc w:val="both"/>
      </w:pPr>
      <w:r>
        <w:tab/>
      </w:r>
      <w:r w:rsidR="00C3780E">
        <w:t>47</w:t>
      </w:r>
      <w:r w:rsidR="008B59AC">
        <w:t xml:space="preserve">.6. informacinės technologijos / informatika: </w:t>
      </w:r>
    </w:p>
    <w:p w14:paraId="00000101" w14:textId="6B42B58E" w:rsidR="00053A03" w:rsidRDefault="00285EE8">
      <w:pPr>
        <w:tabs>
          <w:tab w:val="left" w:pos="720"/>
        </w:tabs>
        <w:ind w:firstLine="426"/>
        <w:jc w:val="both"/>
      </w:pPr>
      <w:r>
        <w:tab/>
      </w:r>
      <w:r w:rsidR="00C3780E">
        <w:t>47</w:t>
      </w:r>
      <w:r w:rsidR="008B59AC">
        <w:t xml:space="preserve">.6.1. skaitmeninės mokinių kompetencijos ugdomos per visų dalykų pamokas vadovaujantis Informatikos bendrąja programa; </w:t>
      </w:r>
    </w:p>
    <w:p w14:paraId="00000102" w14:textId="49FBF35B" w:rsidR="00053A03" w:rsidRDefault="00285EE8">
      <w:pPr>
        <w:tabs>
          <w:tab w:val="left" w:pos="720"/>
        </w:tabs>
        <w:ind w:firstLine="426"/>
        <w:jc w:val="both"/>
      </w:pPr>
      <w:r>
        <w:tab/>
      </w:r>
      <w:r w:rsidR="00C3780E">
        <w:t>47</w:t>
      </w:r>
      <w:r w:rsidR="008B59AC">
        <w:t xml:space="preserve">.6.2. skaitmeninės mokinių kompetencijos ugdomos per neformaliojo ugdymo </w:t>
      </w:r>
      <w:proofErr w:type="spellStart"/>
      <w:r w:rsidR="008B59AC">
        <w:t>užsiėmimus</w:t>
      </w:r>
      <w:proofErr w:type="spellEnd"/>
      <w:r w:rsidR="008B59AC">
        <w:t xml:space="preserve">. </w:t>
      </w:r>
    </w:p>
    <w:p w14:paraId="4D5BD6BA" w14:textId="6C18215A" w:rsidR="00285EE8" w:rsidRDefault="00285EE8" w:rsidP="00285EE8">
      <w:pPr>
        <w:tabs>
          <w:tab w:val="left" w:pos="720"/>
        </w:tabs>
        <w:ind w:firstLine="426"/>
        <w:jc w:val="both"/>
      </w:pPr>
      <w:r>
        <w:tab/>
      </w:r>
      <w:r w:rsidR="00C3780E">
        <w:t>48</w:t>
      </w:r>
      <w:r w:rsidR="008B59AC">
        <w:t>. Etninės kultūros programa įgyvendinama vadovaujantis Lietuvos Respublikos švietimo ir mokslo ministro 2012 m. balandžio 12 d. įsakymu Nr. V-651 „Dėl Pagrindinio ugdymo etninės kultūros bendrosios programos ir Vidurinio ugdymo etninės kultūros bendrosios programos patvirtinimo“ (tolia</w:t>
      </w:r>
      <w:r>
        <w:t>u – Etninės kultūros programa):</w:t>
      </w:r>
    </w:p>
    <w:p w14:paraId="519C54F8" w14:textId="56335620" w:rsidR="00285EE8" w:rsidRDefault="00285EE8" w:rsidP="00285EE8">
      <w:pPr>
        <w:tabs>
          <w:tab w:val="left" w:pos="720"/>
        </w:tabs>
        <w:ind w:firstLine="426"/>
        <w:jc w:val="both"/>
      </w:pPr>
      <w:r>
        <w:tab/>
      </w:r>
      <w:r w:rsidR="00C3780E">
        <w:t>48</w:t>
      </w:r>
      <w:r w:rsidR="008B59AC">
        <w:t xml:space="preserve">.1. 1, 3 klasėse etninės kultūros ugdymas integruojamas į lietuvių kalbą ir literatūrą bei dailę (5 temos); </w:t>
      </w:r>
    </w:p>
    <w:p w14:paraId="00000105" w14:textId="7D016EF2" w:rsidR="00053A03" w:rsidRDefault="00285EE8" w:rsidP="00285EE8">
      <w:pPr>
        <w:tabs>
          <w:tab w:val="left" w:pos="720"/>
        </w:tabs>
        <w:ind w:firstLine="709"/>
        <w:jc w:val="both"/>
      </w:pPr>
      <w:r>
        <w:tab/>
      </w:r>
      <w:r w:rsidR="00C3780E">
        <w:t>48</w:t>
      </w:r>
      <w:r w:rsidR="008B59AC">
        <w:t xml:space="preserve">.2. 2, 4 klasėse etninės kultūros ugdymas integruojamas į lietuvių kalbą bei dailę ir technologijas (5 temos). </w:t>
      </w:r>
    </w:p>
    <w:p w14:paraId="31176111" w14:textId="0428EB3C" w:rsidR="00285EE8" w:rsidRDefault="00285EE8" w:rsidP="00285EE8">
      <w:pPr>
        <w:tabs>
          <w:tab w:val="left" w:pos="720"/>
        </w:tabs>
        <w:ind w:firstLine="426"/>
        <w:jc w:val="both"/>
      </w:pPr>
      <w:r>
        <w:tab/>
      </w:r>
      <w:r w:rsidR="00C3780E">
        <w:t>49</w:t>
      </w:r>
      <w:r w:rsidR="008B59AC">
        <w:t xml:space="preserve">. Gyvenimo įgūdžių </w:t>
      </w:r>
      <w:r>
        <w:t>bendroji programa įgyvendinama:</w:t>
      </w:r>
    </w:p>
    <w:p w14:paraId="54A9DAEA" w14:textId="77FD4F42" w:rsidR="00285EE8" w:rsidRDefault="00285EE8" w:rsidP="00285EE8">
      <w:pPr>
        <w:tabs>
          <w:tab w:val="left" w:pos="720"/>
        </w:tabs>
        <w:ind w:firstLine="426"/>
        <w:jc w:val="both"/>
      </w:pPr>
      <w:r>
        <w:tab/>
      </w:r>
      <w:r w:rsidR="00C3780E">
        <w:t>49</w:t>
      </w:r>
      <w:r w:rsidR="008B59AC">
        <w:t xml:space="preserve">.1. 1, 3 klasėse integruojama į visuomenės mokslų, fizinio ugdymo, technologijų dalykus ir klasės vadovo valandėles; </w:t>
      </w:r>
    </w:p>
    <w:p w14:paraId="05163044" w14:textId="7D580A9E" w:rsidR="00285EE8" w:rsidRDefault="00285EE8" w:rsidP="00285EE8">
      <w:pPr>
        <w:tabs>
          <w:tab w:val="left" w:pos="720"/>
        </w:tabs>
        <w:ind w:firstLine="426"/>
        <w:jc w:val="both"/>
      </w:pPr>
      <w:r>
        <w:tab/>
      </w:r>
      <w:r w:rsidR="00C3780E">
        <w:t>49</w:t>
      </w:r>
      <w:r w:rsidR="008B59AC">
        <w:t>.2. 2, 4 klasėse integruojama į pasaulio pažinimo, dailės ir technologijų, fizinio ugdymo dalyk</w:t>
      </w:r>
      <w:r>
        <w:t>us ir klasės vadovo valandėles.</w:t>
      </w:r>
    </w:p>
    <w:p w14:paraId="3EE1BD9B" w14:textId="7C98779E" w:rsidR="00285EE8" w:rsidRDefault="00285EE8" w:rsidP="00285EE8">
      <w:pPr>
        <w:tabs>
          <w:tab w:val="left" w:pos="720"/>
        </w:tabs>
        <w:ind w:firstLine="426"/>
        <w:jc w:val="both"/>
      </w:pPr>
      <w:r>
        <w:tab/>
      </w:r>
      <w:r w:rsidR="00C3780E">
        <w:t>49</w:t>
      </w:r>
      <w:r w:rsidR="008B59AC">
        <w:t xml:space="preserve">. Neformaliajam mokinių švietimui pasirinktos sportinė, ekologinė, etnografinė, pilietinė, STEAM, meninė ir IT kryptys. Mažiausias mokinių skaičius neformaliojo vaikų švietimo grupėje – 12. Neformaliojo vaikų švietimo programose dalyvaujantys mokiniai žymimi Mokinių registre. </w:t>
      </w:r>
    </w:p>
    <w:p w14:paraId="0000010A" w14:textId="1137BDCE" w:rsidR="00053A03" w:rsidRDefault="00285EE8" w:rsidP="00285EE8">
      <w:pPr>
        <w:tabs>
          <w:tab w:val="left" w:pos="720"/>
        </w:tabs>
        <w:ind w:firstLine="426"/>
        <w:jc w:val="both"/>
      </w:pPr>
      <w:r>
        <w:tab/>
      </w:r>
      <w:r w:rsidR="00C3780E">
        <w:t>50</w:t>
      </w:r>
      <w:r w:rsidR="008B59AC">
        <w:t>. Ugdymo procese nuolat stebima mokinių mokymosi pažanga ir prireikus suteikiama savalaikė mokymosi pagalba.</w:t>
      </w:r>
    </w:p>
    <w:p w14:paraId="0000010B" w14:textId="77777777" w:rsidR="00053A03" w:rsidRDefault="00053A03">
      <w:pPr>
        <w:ind w:firstLine="567"/>
        <w:jc w:val="center"/>
        <w:rPr>
          <w:b/>
        </w:rPr>
      </w:pPr>
    </w:p>
    <w:p w14:paraId="0000010C" w14:textId="77777777" w:rsidR="00053A03" w:rsidRDefault="008B59AC">
      <w:pPr>
        <w:jc w:val="center"/>
        <w:rPr>
          <w:b/>
        </w:rPr>
      </w:pPr>
      <w:r>
        <w:rPr>
          <w:b/>
        </w:rPr>
        <w:t>V SKYRIUS</w:t>
      </w:r>
    </w:p>
    <w:p w14:paraId="0000010D" w14:textId="77777777" w:rsidR="00053A03" w:rsidRDefault="008B59AC">
      <w:pPr>
        <w:jc w:val="center"/>
        <w:rPr>
          <w:b/>
        </w:rPr>
      </w:pPr>
      <w:r>
        <w:rPr>
          <w:b/>
        </w:rPr>
        <w:t>PAGRINDINIO UGDYMO PROGRAMOS ORGANIZAVIMO YPATUMAI</w:t>
      </w:r>
    </w:p>
    <w:p w14:paraId="0000010E" w14:textId="77777777" w:rsidR="00053A03" w:rsidRDefault="00053A03">
      <w:pPr>
        <w:jc w:val="center"/>
        <w:rPr>
          <w:b/>
        </w:rPr>
      </w:pPr>
    </w:p>
    <w:p w14:paraId="0000010F" w14:textId="3A470259" w:rsidR="00053A03" w:rsidRDefault="00C3780E" w:rsidP="00285EE8">
      <w:pPr>
        <w:ind w:firstLine="720"/>
        <w:jc w:val="both"/>
      </w:pPr>
      <w:r>
        <w:t>51</w:t>
      </w:r>
      <w:r w:rsidR="008B59AC">
        <w:t>. Pamokų ska</w:t>
      </w:r>
      <w:r w:rsidR="00EE5A6F">
        <w:t>ičius 2023–2024 mokslo metais (3</w:t>
      </w:r>
      <w:r w:rsidR="008B59AC">
        <w:t xml:space="preserve"> priedas).</w:t>
      </w:r>
    </w:p>
    <w:p w14:paraId="00000110" w14:textId="6240BC4D" w:rsidR="00053A03" w:rsidRDefault="00C3780E" w:rsidP="00285EE8">
      <w:pPr>
        <w:ind w:firstLine="720"/>
        <w:jc w:val="both"/>
      </w:pPr>
      <w:r>
        <w:lastRenderedPageBreak/>
        <w:t>52</w:t>
      </w:r>
      <w:r w:rsidR="008B59AC">
        <w:t>. Mokiniui, kuris pradeda mokytis pagal pagrindinio ugdymo programos pirmąją dalį ir naujai atvykusiems mokiniams skiriamas 1 mėnesio adaptacinis laikotarpis. Adaptacijos laikotarpiu stebima individuali pažanga, mokinių pasiekimai ir pažanga pažymiais nevertinami.</w:t>
      </w:r>
    </w:p>
    <w:p w14:paraId="00000111" w14:textId="7DDDD158" w:rsidR="00053A03" w:rsidRDefault="00C3780E" w:rsidP="00285EE8">
      <w:pPr>
        <w:ind w:firstLine="720"/>
        <w:jc w:val="both"/>
      </w:pPr>
      <w:r>
        <w:t>53</w:t>
      </w:r>
      <w:r w:rsidR="008B59AC">
        <w:t>. Mokiniui sudaroma galimybė pasirinkti veiklas, atitin</w:t>
      </w:r>
      <w:r w:rsidR="00EE5A6F">
        <w:t>kančias saviraiškos poreikius             (4</w:t>
      </w:r>
      <w:r w:rsidR="008B59AC">
        <w:t xml:space="preserve"> priedas). </w:t>
      </w:r>
    </w:p>
    <w:p w14:paraId="00000112" w14:textId="5AD4B85E" w:rsidR="00053A03" w:rsidRDefault="00C3780E" w:rsidP="00285EE8">
      <w:pPr>
        <w:ind w:firstLine="720"/>
        <w:jc w:val="both"/>
      </w:pPr>
      <w:r>
        <w:t>54</w:t>
      </w:r>
      <w:r w:rsidR="008B59AC">
        <w:t xml:space="preserve">. </w:t>
      </w:r>
      <w:sdt>
        <w:sdtPr>
          <w:tag w:val="goog_rdk_3"/>
          <w:id w:val="1493531568"/>
        </w:sdtPr>
        <w:sdtEndPr/>
        <w:sdtContent/>
      </w:sdt>
      <w:r w:rsidR="008B59AC">
        <w:rPr>
          <w:highlight w:val="white"/>
        </w:rPr>
        <w:t>Socialinė-pilietinė veikl</w:t>
      </w:r>
      <w:r w:rsidR="008B59AC">
        <w:t xml:space="preserve">a vykdoma vadovaujantis Šiaulių Zoknių progimnazijos Mokinių socialinės-pilietinės veiklos organizavimo tvarkos aprašu, patvirtintu Šiaulių Zoknių progimnazijos direktoriaus 2023 m. liepos 3 d. įsakymu Nr. 1-99. Fiksuojama el. dienyne ir mokinio aplanke. </w:t>
      </w:r>
    </w:p>
    <w:p w14:paraId="00000113" w14:textId="1C7D5BAE" w:rsidR="00053A03" w:rsidRDefault="00C3780E" w:rsidP="00285EE8">
      <w:pPr>
        <w:ind w:firstLine="720"/>
        <w:jc w:val="both"/>
      </w:pPr>
      <w:r>
        <w:t>55</w:t>
      </w:r>
      <w:r w:rsidR="008B59AC">
        <w:t>. Mokiniui, besimokančiam pagal pagrindinio ugdymo programą, privaloma atlik</w:t>
      </w:r>
      <w:r w:rsidR="00EE5A6F">
        <w:t>ti socialinę-pilietinę veiklą (3</w:t>
      </w:r>
      <w:r w:rsidR="008B59AC">
        <w:t xml:space="preserve"> priedas).</w:t>
      </w:r>
    </w:p>
    <w:p w14:paraId="5B9AF2AD" w14:textId="46D6483A" w:rsidR="002B56F3" w:rsidRDefault="00C3780E" w:rsidP="002B56F3">
      <w:pPr>
        <w:ind w:firstLine="720"/>
        <w:jc w:val="both"/>
        <w:rPr>
          <w:b/>
        </w:rPr>
      </w:pPr>
      <w:r>
        <w:t>56</w:t>
      </w:r>
      <w:r w:rsidR="008B59AC">
        <w:t>. Mokymosi turinio įgyvendinimo organizavimas:</w:t>
      </w:r>
    </w:p>
    <w:p w14:paraId="1C2F881F" w14:textId="07FCE986" w:rsidR="002B56F3" w:rsidRDefault="00C3780E" w:rsidP="002B56F3">
      <w:pPr>
        <w:ind w:firstLine="720"/>
        <w:jc w:val="both"/>
        <w:rPr>
          <w:b/>
        </w:rPr>
      </w:pPr>
      <w:r>
        <w:t>56</w:t>
      </w:r>
      <w:r w:rsidR="008B59AC" w:rsidRPr="002B56F3">
        <w:t xml:space="preserve">.1. dorinis ugdymas (etika arba tikyba): </w:t>
      </w:r>
    </w:p>
    <w:p w14:paraId="00000116" w14:textId="18EB4B69" w:rsidR="00053A03" w:rsidRPr="002B56F3" w:rsidRDefault="00C3780E" w:rsidP="002B56F3">
      <w:pPr>
        <w:ind w:firstLine="720"/>
        <w:jc w:val="both"/>
        <w:rPr>
          <w:b/>
        </w:rPr>
      </w:pPr>
      <w:r>
        <w:t>56</w:t>
      </w:r>
      <w:r w:rsidR="008B59AC" w:rsidRPr="002B56F3">
        <w:t xml:space="preserve">.1.1. dorinio ugdymo </w:t>
      </w:r>
      <w:r w:rsidR="008B59AC">
        <w:t>dalyką (etiką ar tikybą) mokiniui iki 14 metų parenka tėvai (globėjai, rūpintojai), o nuo 14 metų mokinys savarankiškai renkasi pats;</w:t>
      </w:r>
    </w:p>
    <w:p w14:paraId="00000117" w14:textId="66055BF9" w:rsidR="00053A03" w:rsidRDefault="00C3780E">
      <w:pPr>
        <w:spacing w:line="259" w:lineRule="auto"/>
        <w:ind w:firstLine="709"/>
        <w:jc w:val="both"/>
      </w:pPr>
      <w:r>
        <w:t>56</w:t>
      </w:r>
      <w:r w:rsidR="008B59AC">
        <w:t xml:space="preserve">.2. lietuvių kalba ir literatūra: </w:t>
      </w:r>
    </w:p>
    <w:p w14:paraId="00000118" w14:textId="090AF665" w:rsidR="00053A03" w:rsidRDefault="00C3780E">
      <w:pPr>
        <w:tabs>
          <w:tab w:val="left" w:pos="720"/>
        </w:tabs>
        <w:jc w:val="both"/>
      </w:pPr>
      <w:r>
        <w:t xml:space="preserve">         </w:t>
      </w:r>
      <w:r>
        <w:tab/>
        <w:t>56</w:t>
      </w:r>
      <w:r w:rsidR="002B56F3">
        <w:t>.2.1. l</w:t>
      </w:r>
      <w:r w:rsidR="008B59AC">
        <w:t>ietuvių kalbos ir literatūros įgūdžiams formuoti ir skaitymo gebėjimams gerinti progimnazija siū</w:t>
      </w:r>
      <w:r w:rsidR="00EE5A6F">
        <w:t>lo mokiniams rinktis modulius (3</w:t>
      </w:r>
      <w:r w:rsidR="008B59AC">
        <w:t xml:space="preserve"> priedas);</w:t>
      </w:r>
    </w:p>
    <w:p w14:paraId="4E1DDABB" w14:textId="72250561" w:rsidR="002B56F3" w:rsidRDefault="008B59AC" w:rsidP="002B56F3">
      <w:pPr>
        <w:spacing w:line="259" w:lineRule="auto"/>
        <w:ind w:firstLine="567"/>
        <w:jc w:val="both"/>
      </w:pPr>
      <w:r>
        <w:t xml:space="preserve"> </w:t>
      </w:r>
      <w:r>
        <w:rPr>
          <w:color w:val="00B050"/>
        </w:rPr>
        <w:tab/>
      </w:r>
      <w:r w:rsidR="00C3780E">
        <w:t>56,</w:t>
      </w:r>
      <w:r w:rsidR="005A5E90">
        <w:t>.2.2. 5–</w:t>
      </w:r>
      <w:r>
        <w:t>8 klasėse etninės kultūros ugdymas integruojamas į lietuvių kalbos ir literatūros dalyką (po 5 pamokas  per  mokslo metus);</w:t>
      </w:r>
    </w:p>
    <w:p w14:paraId="3AEC5890" w14:textId="671FD75B" w:rsidR="00EE5A6F" w:rsidRDefault="002B56F3" w:rsidP="00EE5A6F">
      <w:pPr>
        <w:spacing w:line="259" w:lineRule="auto"/>
        <w:ind w:firstLine="709"/>
        <w:jc w:val="both"/>
      </w:pPr>
      <w:r w:rsidRPr="00EE5A6F">
        <w:t xml:space="preserve"> </w:t>
      </w:r>
      <w:r w:rsidR="005348EE">
        <w:t>56</w:t>
      </w:r>
      <w:r w:rsidR="008B59AC" w:rsidRPr="00EE5A6F">
        <w:t>.3</w:t>
      </w:r>
      <w:sdt>
        <w:sdtPr>
          <w:tag w:val="goog_rdk_6"/>
          <w:id w:val="-1374384589"/>
        </w:sdtPr>
        <w:sdtEndPr/>
        <w:sdtContent/>
      </w:sdt>
      <w:r w:rsidR="008B59AC" w:rsidRPr="00EE5A6F">
        <w:t>. užsienio kalba:</w:t>
      </w:r>
    </w:p>
    <w:p w14:paraId="1A5ACC69" w14:textId="089C0415" w:rsidR="00EE5A6F" w:rsidRDefault="005348EE" w:rsidP="00EE5A6F">
      <w:pPr>
        <w:spacing w:line="259" w:lineRule="auto"/>
        <w:ind w:firstLine="709"/>
        <w:jc w:val="both"/>
      </w:pPr>
      <w:r>
        <w:t xml:space="preserve"> 56</w:t>
      </w:r>
      <w:r w:rsidR="008B59AC">
        <w:t>.3.1. 5–8 klasėse užsienio kalbos, pradėtos mokytis pagal pradinio ugdymo programą, toliau mokomasi kaip pirmosios iki pagrindinio ugdymo programos pabaigos;</w:t>
      </w:r>
    </w:p>
    <w:p w14:paraId="0000011C" w14:textId="16472435" w:rsidR="00053A03" w:rsidRDefault="005348EE" w:rsidP="00EE5A6F">
      <w:pPr>
        <w:spacing w:line="259" w:lineRule="auto"/>
        <w:ind w:firstLine="709"/>
        <w:jc w:val="both"/>
      </w:pPr>
      <w:r>
        <w:t xml:space="preserve"> 56</w:t>
      </w:r>
      <w:r w:rsidR="008B59AC">
        <w:t>.3.2. antrosios užsienio kalbos mokomasi nuo 6 klasės. Progimnazija sudaro galimybę rinktis antrąją užsienio kalb</w:t>
      </w:r>
      <w:r w:rsidR="001B645B">
        <w:t>ą iš dviejų užsienio kalbų (</w:t>
      </w:r>
      <w:r w:rsidR="008B59AC">
        <w:t>rusų ar vokiečių);</w:t>
      </w:r>
    </w:p>
    <w:p w14:paraId="0000011D" w14:textId="2415120D" w:rsidR="00053A03" w:rsidRDefault="005348EE">
      <w:pPr>
        <w:tabs>
          <w:tab w:val="left" w:pos="720"/>
        </w:tabs>
        <w:ind w:firstLine="709"/>
        <w:jc w:val="both"/>
      </w:pPr>
      <w:r>
        <w:t xml:space="preserve"> 56</w:t>
      </w:r>
      <w:r w:rsidR="008B59AC">
        <w:t>.3.3. nebaigęs pagrindinio ugdymo programos, mokinys keisti užsienio kalbą gali tik tada, jeigu mokinio norimos mokytis užsienio kalbos pasiekimų lygis ne žemesnis, nei numatyta tos kalbos bendrojoje programoje, arba mokinys yra atvykęs iš kitos Lietuvos ar užsienio mokyklos ir progimnazija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14:paraId="0000011E" w14:textId="4543AD5B" w:rsidR="00053A03" w:rsidRDefault="005348EE">
      <w:pPr>
        <w:tabs>
          <w:tab w:val="left" w:pos="720"/>
        </w:tabs>
        <w:ind w:firstLine="709"/>
        <w:jc w:val="both"/>
      </w:pPr>
      <w:r>
        <w:t xml:space="preserve"> 56</w:t>
      </w:r>
      <w:r w:rsidR="008B59AC">
        <w:t>.3.4. vienus mokslo metus jam skiriama ne mažiau nei viena papildoma užsienio kalbos pamoka per savaitę;</w:t>
      </w:r>
    </w:p>
    <w:p w14:paraId="0000011F" w14:textId="4919FABC" w:rsidR="00053A03" w:rsidRDefault="005348EE">
      <w:pPr>
        <w:tabs>
          <w:tab w:val="left" w:pos="720"/>
        </w:tabs>
        <w:ind w:firstLine="709"/>
        <w:jc w:val="both"/>
      </w:pPr>
      <w:r>
        <w:t xml:space="preserve"> 56</w:t>
      </w:r>
      <w:r w:rsidR="008B59AC">
        <w:t xml:space="preserve">.3.5. jei mokinys yra baigęs tarptautinės bendrojo ugdymo programos dalį ar visą programą ir progimnazija nustato, kad jo vienos užsienio kalbos pasiekimai yra aukštesni, nei numatyta Pagrindinio ugdymo bendrosiose programose, mokinio ir jo tėvų (globėjų, rūpintojų) pageidavimu progimnazija įskaito mokinio pasiekimus ir konvertuoja pagal </w:t>
      </w:r>
      <w:proofErr w:type="spellStart"/>
      <w:r w:rsidR="008B59AC">
        <w:t>dešimtbalę</w:t>
      </w:r>
      <w:proofErr w:type="spellEnd"/>
      <w:r w:rsidR="008B59AC">
        <w:t xml:space="preserve"> vertinimo sistemą. Progimnazija sudaro mokiniui individualų užsienio kalbos mokymosi planą ir galimybę vietoje užsienio kalbos pamokų lankyti papildomas lietuvių kalbos ir literatūros ar kitos kalbos pamokas kitose klasėse;</w:t>
      </w:r>
    </w:p>
    <w:p w14:paraId="00000120" w14:textId="12DDAD4F" w:rsidR="00053A03" w:rsidRDefault="005348EE">
      <w:pPr>
        <w:tabs>
          <w:tab w:val="left" w:pos="720"/>
        </w:tabs>
        <w:ind w:firstLine="709"/>
        <w:jc w:val="both"/>
      </w:pPr>
      <w:r>
        <w:t>56</w:t>
      </w:r>
      <w:r w:rsidR="008B59AC">
        <w:t>.3.6. jeigu mokinys yra atvykęs iš kitos mokyklos ir, tėvams (globėjams, rūpintojams) pritarus, pageidauja toliau mokytis pradėtos kalbos, o progimnazija neturi tos kalbos mokytojo:</w:t>
      </w:r>
    </w:p>
    <w:p w14:paraId="00000121" w14:textId="6B981134" w:rsidR="00053A03" w:rsidRDefault="005348EE">
      <w:pPr>
        <w:tabs>
          <w:tab w:val="left" w:pos="720"/>
        </w:tabs>
        <w:ind w:firstLine="709"/>
        <w:jc w:val="both"/>
      </w:pPr>
      <w:r>
        <w:t>56</w:t>
      </w:r>
      <w:r w:rsidR="008B59AC">
        <w:t xml:space="preserve">.3.7. mokiniui sudaromos sąlygos lankyti užsienio kalbos pamokas kitoje mokykloje, kurioje vyksta tos kalbos pamokos, suderinus su mokiniu, mokinio tėvais (globėjais, rūpintojais) ir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 Skiriant pamokų skaičių, vadovaujamasi  Bendrųjų ugdymo planų 77 punktu; </w:t>
      </w:r>
    </w:p>
    <w:p w14:paraId="00000122" w14:textId="2B8032E5" w:rsidR="00053A03" w:rsidRDefault="005348EE">
      <w:pPr>
        <w:tabs>
          <w:tab w:val="left" w:pos="720"/>
        </w:tabs>
        <w:ind w:firstLine="709"/>
        <w:jc w:val="both"/>
      </w:pPr>
      <w:r>
        <w:t>56</w:t>
      </w:r>
      <w:r w:rsidR="008B59AC">
        <w:t xml:space="preserve">.3.8.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w:t>
      </w:r>
      <w:r w:rsidR="008B59AC">
        <w:lastRenderedPageBreak/>
        <w:t xml:space="preserve">lygį patvirtinančius dokumentus. Juos turi pateikti progimnazijai  pagal iš anksto priimtą susitarimą, kuriame numatytas atsiskaitymo laikas ir apibrėžti </w:t>
      </w:r>
      <w:r w:rsidR="005A5E90">
        <w:t>pasiekimų įvertinimo kriterijai;</w:t>
      </w:r>
    </w:p>
    <w:p w14:paraId="00000123" w14:textId="2FE71C0C" w:rsidR="00053A03" w:rsidRDefault="005348EE">
      <w:pPr>
        <w:tabs>
          <w:tab w:val="left" w:pos="720"/>
        </w:tabs>
        <w:ind w:firstLine="709"/>
        <w:jc w:val="both"/>
      </w:pPr>
      <w:r>
        <w:t>56</w:t>
      </w:r>
      <w:r w:rsidR="008B59AC">
        <w:t>.3.9. ugdant gabius užsienio kalboms vaikus naudojamos nacionalinių olimpiadų, ko</w:t>
      </w:r>
      <w:r w:rsidR="005A5E90">
        <w:t>nkurso „Kalbų Kengūra“ užduotys;</w:t>
      </w:r>
    </w:p>
    <w:p w14:paraId="00000124" w14:textId="6FECF299" w:rsidR="00053A03" w:rsidRDefault="005348EE">
      <w:pPr>
        <w:tabs>
          <w:tab w:val="left" w:pos="720"/>
        </w:tabs>
        <w:ind w:firstLine="709"/>
        <w:jc w:val="both"/>
      </w:pPr>
      <w:r>
        <w:t>56</w:t>
      </w:r>
      <w:r w:rsidR="008B59AC">
        <w:t>.4.</w:t>
      </w:r>
      <w:r w:rsidR="008B59AC">
        <w:rPr>
          <w:b/>
        </w:rPr>
        <w:t xml:space="preserve"> </w:t>
      </w:r>
      <w:r w:rsidR="008B59AC">
        <w:t>matematika:</w:t>
      </w:r>
    </w:p>
    <w:p w14:paraId="00000125" w14:textId="59D77117" w:rsidR="00053A03" w:rsidRDefault="005348EE">
      <w:pPr>
        <w:tabs>
          <w:tab w:val="left" w:pos="720"/>
        </w:tabs>
        <w:ind w:firstLine="709"/>
        <w:jc w:val="both"/>
      </w:pPr>
      <w:r>
        <w:t>56</w:t>
      </w:r>
      <w:r w:rsidR="008B59AC">
        <w:t>.</w:t>
      </w:r>
      <w:r w:rsidR="002B56F3">
        <w:t xml:space="preserve">4.1. 5–8 klasėse </w:t>
      </w:r>
      <w:r w:rsidR="008B59AC">
        <w:t>remiamasi nacionalinių bei tarptautinių mokinių pasiekimų tyrimų rekomendacijomis. Mokinių mokymosi motyvacijai skatinti naudojamos problemų sprendimo bendradarbiaujant, finansinio raštingumo pavyzdinės užduotys, naudojamasi informacinėmis komunikacinėmis technologijomis, skaitmeninėmis mokomosiomis priemonėmis matematiniam ugdymui, pamokose organizuojamos praktinės veiklos, tyrinėjimai, užduot</w:t>
      </w:r>
      <w:r w:rsidR="005A5E90">
        <w:t>ys siejamos su gyvenimu;</w:t>
      </w:r>
    </w:p>
    <w:p w14:paraId="00000126" w14:textId="16331F40" w:rsidR="00053A03" w:rsidRDefault="005348EE">
      <w:pPr>
        <w:tabs>
          <w:tab w:val="left" w:pos="720"/>
        </w:tabs>
        <w:ind w:firstLine="709"/>
        <w:jc w:val="both"/>
        <w:rPr>
          <w:color w:val="FF0000"/>
        </w:rPr>
      </w:pPr>
      <w:r>
        <w:t>56</w:t>
      </w:r>
      <w:r w:rsidR="008B59AC">
        <w:t xml:space="preserve">.4.2. </w:t>
      </w:r>
      <w:r w:rsidR="005A5E90">
        <w:t>5–</w:t>
      </w:r>
      <w:r w:rsidR="002B56F3">
        <w:t xml:space="preserve">8 klasių mokiniams, siekiantiems pagerinti ugdymosi rezultatus arba nepasiekusiems numatyto patenkinamo lygio (6, 8 kl.) arba slenkstinio </w:t>
      </w:r>
      <w:r w:rsidR="002B56F3" w:rsidRPr="00D25EBA">
        <w:rPr>
          <w:color w:val="000000" w:themeColor="text1"/>
        </w:rPr>
        <w:t>lygio (5, 7 kl.) skiriamo</w:t>
      </w:r>
      <w:r w:rsidR="00EE5A6F">
        <w:rPr>
          <w:color w:val="000000" w:themeColor="text1"/>
        </w:rPr>
        <w:t>s   konsultacijos ir moduliai (3</w:t>
      </w:r>
      <w:r w:rsidR="002B56F3" w:rsidRPr="00D25EBA">
        <w:rPr>
          <w:color w:val="000000" w:themeColor="text1"/>
        </w:rPr>
        <w:t xml:space="preserve"> priedas);</w:t>
      </w:r>
    </w:p>
    <w:p w14:paraId="00000127" w14:textId="4BF0469D" w:rsidR="00053A03" w:rsidRDefault="005348EE">
      <w:pPr>
        <w:tabs>
          <w:tab w:val="left" w:pos="720"/>
        </w:tabs>
        <w:ind w:firstLine="709"/>
        <w:jc w:val="both"/>
      </w:pPr>
      <w:r>
        <w:t>56</w:t>
      </w:r>
      <w:r w:rsidR="008B59AC">
        <w:t>.4.3. ugdant gabius matematikai vaikus, naudojamos nacionalinių olimpia</w:t>
      </w:r>
      <w:r w:rsidR="005A5E90">
        <w:t>dų, konkurso „Kengūra“ užduotys;</w:t>
      </w:r>
    </w:p>
    <w:p w14:paraId="00000128" w14:textId="526FEE0A" w:rsidR="00053A03" w:rsidRDefault="001127A0">
      <w:pPr>
        <w:spacing w:line="259" w:lineRule="auto"/>
        <w:ind w:firstLine="709"/>
        <w:jc w:val="both"/>
        <w:rPr>
          <w:color w:val="FF0000"/>
        </w:rPr>
      </w:pPr>
      <w:r>
        <w:t>56</w:t>
      </w:r>
      <w:r w:rsidR="008B59AC">
        <w:t>.5. informatika ir informacinės technologijos:</w:t>
      </w:r>
      <w:r w:rsidR="008B59AC">
        <w:rPr>
          <w:color w:val="FF0000"/>
        </w:rPr>
        <w:t xml:space="preserve"> </w:t>
      </w:r>
    </w:p>
    <w:p w14:paraId="00000129" w14:textId="3B3C2788" w:rsidR="00053A03" w:rsidRPr="002B56F3" w:rsidRDefault="005348EE">
      <w:pPr>
        <w:spacing w:line="259" w:lineRule="auto"/>
        <w:ind w:firstLine="709"/>
        <w:jc w:val="both"/>
      </w:pPr>
      <w:r>
        <w:t>56</w:t>
      </w:r>
      <w:r w:rsidR="008B59AC" w:rsidRPr="002B56F3">
        <w:t xml:space="preserve">.5.1. </w:t>
      </w:r>
      <w:r w:rsidR="002B56F3" w:rsidRPr="002B56F3">
        <w:t>i</w:t>
      </w:r>
      <w:r w:rsidR="008B59AC" w:rsidRPr="002B56F3">
        <w:t xml:space="preserve">nformacinių technologijų mokoma 6 klasėje (1 valanda per metus), 8 klasėje </w:t>
      </w:r>
      <w:r w:rsidR="00EE5A6F">
        <w:t xml:space="preserve">            </w:t>
      </w:r>
      <w:r w:rsidR="008B59AC" w:rsidRPr="002B56F3">
        <w:t>(0,5 valandos per metus); informatikos mokoma 5, 7 kl</w:t>
      </w:r>
      <w:r w:rsidR="005A5E90">
        <w:t>asėse (po 1 valandą per metus);</w:t>
      </w:r>
      <w:r w:rsidR="008B59AC" w:rsidRPr="002B56F3">
        <w:t xml:space="preserve"> </w:t>
      </w:r>
    </w:p>
    <w:p w14:paraId="0000012A" w14:textId="63FA0CAB" w:rsidR="00053A03" w:rsidRDefault="005348EE">
      <w:pPr>
        <w:spacing w:line="259" w:lineRule="auto"/>
        <w:ind w:firstLine="709"/>
        <w:jc w:val="both"/>
      </w:pPr>
      <w:r>
        <w:t>56</w:t>
      </w:r>
      <w:r w:rsidR="008B59AC">
        <w:t>.6</w:t>
      </w:r>
      <w:sdt>
        <w:sdtPr>
          <w:tag w:val="goog_rdk_9"/>
          <w:id w:val="1124349503"/>
        </w:sdtPr>
        <w:sdtEndPr/>
        <w:sdtContent/>
      </w:sdt>
      <w:r w:rsidR="008B59AC">
        <w:t>. gamtos mokslai:</w:t>
      </w:r>
    </w:p>
    <w:p w14:paraId="0000012B" w14:textId="2CE6EED5" w:rsidR="00053A03" w:rsidRDefault="005348EE">
      <w:pPr>
        <w:spacing w:line="259" w:lineRule="auto"/>
        <w:ind w:firstLine="709"/>
        <w:jc w:val="both"/>
      </w:pPr>
      <w:r>
        <w:t>56</w:t>
      </w:r>
      <w:r w:rsidR="008B59AC">
        <w:t xml:space="preserve">.6.1. eksperimentiniams ir praktiniams įgūdžiams ugdyti gamtos mokslų dalykų (gamta ir žmogus, biologija, fizika, chemija) turinyje skiriama ne mažiau kaip 30 procentų dalykui skirtų pamokų per mokslo metus; </w:t>
      </w:r>
    </w:p>
    <w:p w14:paraId="0000012C" w14:textId="0370AA01" w:rsidR="00053A03" w:rsidRDefault="005348EE">
      <w:pPr>
        <w:ind w:firstLine="709"/>
        <w:jc w:val="both"/>
      </w:pPr>
      <w:r>
        <w:t>56</w:t>
      </w:r>
      <w:r w:rsidR="008B59AC">
        <w:t>.6.2. 5–8 klasių mokiniai dalyvauj</w:t>
      </w:r>
      <w:r w:rsidR="002B56F3">
        <w:t xml:space="preserve">a STEAM centrų vykdomose vaikų </w:t>
      </w:r>
      <w:r w:rsidR="008B59AC">
        <w:t>švietimo programose;</w:t>
      </w:r>
    </w:p>
    <w:p w14:paraId="0000012D" w14:textId="3C3F3470" w:rsidR="00053A03" w:rsidRDefault="005348EE">
      <w:pPr>
        <w:ind w:firstLine="709"/>
        <w:jc w:val="both"/>
      </w:pPr>
      <w:r>
        <w:t>56</w:t>
      </w:r>
      <w:r w:rsidR="008B59AC">
        <w:t xml:space="preserve">.6.3. 7–8 klasių mokiniai mokomi atskirų gamtos mokslų dalykų – </w:t>
      </w:r>
      <w:r w:rsidR="005A5E90">
        <w:t>biologijos, fizikos,  chemijos;</w:t>
      </w:r>
    </w:p>
    <w:p w14:paraId="0000012E" w14:textId="34B0B97D" w:rsidR="00053A03" w:rsidRDefault="005348EE">
      <w:pPr>
        <w:spacing w:line="259" w:lineRule="auto"/>
        <w:ind w:firstLine="709"/>
        <w:jc w:val="both"/>
      </w:pPr>
      <w:r>
        <w:t>56</w:t>
      </w:r>
      <w:r w:rsidR="008B59AC">
        <w:t xml:space="preserve">.7. socialiniai mokslai: </w:t>
      </w:r>
    </w:p>
    <w:p w14:paraId="0000012F" w14:textId="48750C30" w:rsidR="00053A03" w:rsidRDefault="005348EE">
      <w:pPr>
        <w:spacing w:line="259" w:lineRule="auto"/>
        <w:ind w:firstLine="709"/>
        <w:jc w:val="both"/>
      </w:pPr>
      <w:r>
        <w:t>56</w:t>
      </w:r>
      <w:r w:rsidR="008B59AC">
        <w:t>.7.1. 6, 8 klasėse geografijos ir istorijos mokoma remiantis 2008 m. Pradinio, pagrindinio</w:t>
      </w:r>
      <w:r w:rsidR="00C510EC">
        <w:t xml:space="preserve"> ugdymo</w:t>
      </w:r>
      <w:r w:rsidR="005A5E90">
        <w:t xml:space="preserve"> bendrąja programa;</w:t>
      </w:r>
    </w:p>
    <w:p w14:paraId="00000130" w14:textId="31B79F03" w:rsidR="00053A03" w:rsidRDefault="005348EE">
      <w:pPr>
        <w:spacing w:line="259" w:lineRule="auto"/>
        <w:ind w:firstLine="720"/>
        <w:jc w:val="both"/>
      </w:pPr>
      <w:r>
        <w:t>56</w:t>
      </w:r>
      <w:r w:rsidR="008B59AC">
        <w:t>.8. visuomeniniai mokslai:</w:t>
      </w:r>
    </w:p>
    <w:p w14:paraId="00000131" w14:textId="24AA68E6" w:rsidR="00053A03" w:rsidRDefault="005348EE">
      <w:pPr>
        <w:spacing w:line="259" w:lineRule="auto"/>
        <w:ind w:firstLine="720"/>
        <w:jc w:val="both"/>
      </w:pPr>
      <w:r>
        <w:t>56</w:t>
      </w:r>
      <w:r w:rsidR="008B59AC">
        <w:t>.8.1. 5, 7 klasėse geografijos ir istorijos mokoma remiantis 2022 m. Pradinio, pagrindinio ir vid</w:t>
      </w:r>
      <w:r w:rsidR="005A5E90">
        <w:t>urinio ugdymo bendrąja programa;</w:t>
      </w:r>
    </w:p>
    <w:p w14:paraId="00000132" w14:textId="318DF0FD" w:rsidR="00053A03" w:rsidRDefault="00475514" w:rsidP="00F0550A">
      <w:pPr>
        <w:shd w:val="clear" w:color="auto" w:fill="FFFFFF"/>
        <w:ind w:firstLine="720"/>
        <w:jc w:val="both"/>
      </w:pPr>
      <w:r>
        <w:t>56</w:t>
      </w:r>
      <w:r w:rsidR="008B59AC">
        <w:t>.9.</w:t>
      </w:r>
      <w:sdt>
        <w:sdtPr>
          <w:tag w:val="goog_rdk_10"/>
          <w:id w:val="-239254542"/>
        </w:sdtPr>
        <w:sdtEndPr/>
        <w:sdtContent/>
      </w:sdt>
      <w:r w:rsidR="008B59AC">
        <w:t xml:space="preserve"> technologijos:</w:t>
      </w:r>
    </w:p>
    <w:p w14:paraId="00000133" w14:textId="2C03A2BE" w:rsidR="00053A03" w:rsidRDefault="00475514" w:rsidP="00F0550A">
      <w:pPr>
        <w:ind w:firstLine="720"/>
        <w:jc w:val="both"/>
      </w:pPr>
      <w:r>
        <w:t>56</w:t>
      </w:r>
      <w:r w:rsidR="008B59AC">
        <w:t xml:space="preserve">.9.1. 6, 8 klasėse technologijų mokoma remiantis 2008 m. Pradinio, pagrindinio </w:t>
      </w:r>
      <w:r w:rsidR="00C510EC">
        <w:t>ugdymo bendrąja programa;</w:t>
      </w:r>
    </w:p>
    <w:p w14:paraId="00000134" w14:textId="6CE6C658" w:rsidR="00053A03" w:rsidRDefault="00475514" w:rsidP="00F0550A">
      <w:pPr>
        <w:ind w:firstLine="720"/>
        <w:jc w:val="both"/>
      </w:pPr>
      <w:r>
        <w:t>56</w:t>
      </w:r>
      <w:r w:rsidR="008B59AC">
        <w:t>.9.2. 5, 7 klasėse technologijų mokoma remiantis 2022 m. Pradinio, pagrindinio ir vid</w:t>
      </w:r>
      <w:r w:rsidR="00C510EC">
        <w:t>urinio ugdymo bendrąja programa;</w:t>
      </w:r>
    </w:p>
    <w:p w14:paraId="00000135" w14:textId="0B7FA7B8" w:rsidR="00053A03" w:rsidRDefault="00475514" w:rsidP="00F0550A">
      <w:pPr>
        <w:ind w:firstLine="720"/>
        <w:jc w:val="both"/>
      </w:pPr>
      <w:r>
        <w:t>56</w:t>
      </w:r>
      <w:r w:rsidR="008B59AC">
        <w:t xml:space="preserve">.9.3. dalis </w:t>
      </w:r>
      <w:r w:rsidR="008B59AC" w:rsidRPr="00C510EC">
        <w:t xml:space="preserve">pamokų gali būti </w:t>
      </w:r>
      <w:r w:rsidR="00BE15B8">
        <w:t>organizuojama ŠPRC;</w:t>
      </w:r>
    </w:p>
    <w:p w14:paraId="00000136" w14:textId="434C3F1C" w:rsidR="00053A03" w:rsidRDefault="00475514" w:rsidP="00F0550A">
      <w:pPr>
        <w:ind w:firstLine="720"/>
        <w:jc w:val="both"/>
      </w:pPr>
      <w:r>
        <w:t>56</w:t>
      </w:r>
      <w:r w:rsidR="008B59AC">
        <w:t>.9.4. 5–8 klasėse integruojamas etninė</w:t>
      </w:r>
      <w:r w:rsidR="00BE15B8">
        <w:t>s kultūros ugdymas (po 5 temas);</w:t>
      </w:r>
    </w:p>
    <w:p w14:paraId="00000137" w14:textId="695FA104" w:rsidR="00053A03" w:rsidRDefault="00475514" w:rsidP="00F0550A">
      <w:pPr>
        <w:ind w:firstLine="720"/>
        <w:jc w:val="both"/>
      </w:pPr>
      <w:r>
        <w:t>56</w:t>
      </w:r>
      <w:r w:rsidR="008B59AC">
        <w:t>.10. meninis ugdymas:</w:t>
      </w:r>
    </w:p>
    <w:p w14:paraId="00000138" w14:textId="6E7E03C5" w:rsidR="00053A03" w:rsidRDefault="00475514" w:rsidP="00F0550A">
      <w:pPr>
        <w:ind w:firstLine="720"/>
        <w:jc w:val="both"/>
      </w:pPr>
      <w:r>
        <w:t>56</w:t>
      </w:r>
      <w:r w:rsidR="008B59AC">
        <w:t>.10.1. 6, 8 klasėse muzikos, dailės mokoma remiantis 2008 m. Pradinio</w:t>
      </w:r>
      <w:r w:rsidR="00BE15B8">
        <w:t>, pagrindinio bendrąja programa;</w:t>
      </w:r>
    </w:p>
    <w:p w14:paraId="00000139" w14:textId="4C7A8882" w:rsidR="00053A03" w:rsidRDefault="00475514" w:rsidP="00F0550A">
      <w:pPr>
        <w:ind w:firstLine="720"/>
        <w:jc w:val="both"/>
      </w:pPr>
      <w:r>
        <w:t>56</w:t>
      </w:r>
      <w:r w:rsidR="008B59AC">
        <w:t>.10.2. 5, 7 klasėse muzikos, dailės mokoma remiantis 2022 m. Pradinio, pagrindinio ir vid</w:t>
      </w:r>
      <w:r w:rsidR="00BE15B8">
        <w:t>urinio ugdymo bendrąja programa;</w:t>
      </w:r>
    </w:p>
    <w:p w14:paraId="0000013A" w14:textId="1854A94E" w:rsidR="00053A03" w:rsidRDefault="00475514" w:rsidP="00F0550A">
      <w:pPr>
        <w:ind w:firstLine="720"/>
        <w:jc w:val="both"/>
      </w:pPr>
      <w:r>
        <w:t>56</w:t>
      </w:r>
      <w:r w:rsidR="008B59AC">
        <w:t>.10.3. 5–8 klasėse integruojamas etninė</w:t>
      </w:r>
      <w:r w:rsidR="00BE15B8">
        <w:t>s kultūros ugdymas (po 5 temas);</w:t>
      </w:r>
    </w:p>
    <w:p w14:paraId="0000013B" w14:textId="56B2983C" w:rsidR="00053A03" w:rsidRDefault="008B59AC">
      <w:pPr>
        <w:jc w:val="both"/>
      </w:pPr>
      <w:r>
        <w:t xml:space="preserve">         </w:t>
      </w:r>
      <w:r w:rsidR="00F0550A">
        <w:tab/>
      </w:r>
      <w:r w:rsidR="00475514">
        <w:t>56</w:t>
      </w:r>
      <w:r>
        <w:t>.11.</w:t>
      </w:r>
      <w:sdt>
        <w:sdtPr>
          <w:tag w:val="goog_rdk_11"/>
          <w:id w:val="429476514"/>
        </w:sdtPr>
        <w:sdtEndPr/>
        <w:sdtContent/>
      </w:sdt>
      <w:r>
        <w:t xml:space="preserve"> fizinis ugdymas:</w:t>
      </w:r>
    </w:p>
    <w:p w14:paraId="0000013C" w14:textId="60F4FAAD" w:rsidR="00053A03" w:rsidRDefault="00475514">
      <w:pPr>
        <w:ind w:firstLine="709"/>
        <w:jc w:val="both"/>
      </w:pPr>
      <w:r>
        <w:t>56.</w:t>
      </w:r>
      <w:r w:rsidR="008B59AC">
        <w:t xml:space="preserve">11.1. progimnazija organizuoja ugdymą specialiosios medicininės fizinio pajėgumo grupės mokiniams: </w:t>
      </w:r>
    </w:p>
    <w:p w14:paraId="0000013D" w14:textId="4FF6A9D3" w:rsidR="00053A03" w:rsidRDefault="00475514">
      <w:pPr>
        <w:tabs>
          <w:tab w:val="left" w:pos="540"/>
        </w:tabs>
        <w:ind w:firstLine="709"/>
        <w:jc w:val="both"/>
      </w:pPr>
      <w:r>
        <w:t>56</w:t>
      </w:r>
      <w:r w:rsidR="008B59AC">
        <w:t>.11.1.1. mokiniai gali dalyvauti pamokose su pagrindine grupe, bet pratimai ir krūvis jiems skiriami pagal gydytojo rekomendacijas ir atsižvelgiant į savijautą;</w:t>
      </w:r>
    </w:p>
    <w:p w14:paraId="0000013E" w14:textId="1D9C1137" w:rsidR="00053A03" w:rsidRDefault="00475514">
      <w:pPr>
        <w:tabs>
          <w:tab w:val="left" w:pos="540"/>
        </w:tabs>
        <w:ind w:firstLine="709"/>
        <w:jc w:val="both"/>
        <w:rPr>
          <w:b/>
          <w:color w:val="0000FF"/>
        </w:rPr>
      </w:pPr>
      <w:r>
        <w:t>56</w:t>
      </w:r>
      <w:r w:rsidR="008B59AC">
        <w:t>.11.1.2. tėvų (globėjų, rūpintojų) pageidavimu mokiniai gali lankyti sveikatos grupes ne progimnazijoje;</w:t>
      </w:r>
    </w:p>
    <w:p w14:paraId="0000013F" w14:textId="560F1D09" w:rsidR="00053A03" w:rsidRDefault="00475514" w:rsidP="00F0550A">
      <w:pPr>
        <w:ind w:firstLine="709"/>
        <w:jc w:val="both"/>
      </w:pPr>
      <w:r>
        <w:lastRenderedPageBreak/>
        <w:t>56</w:t>
      </w:r>
      <w:r w:rsidR="008B59AC">
        <w:t>.11.1.3.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00000141" w14:textId="0E42B57F" w:rsidR="00053A03" w:rsidRDefault="00475514" w:rsidP="00C510EC">
      <w:pPr>
        <w:ind w:firstLine="709"/>
        <w:jc w:val="both"/>
        <w:rPr>
          <w:b/>
        </w:rPr>
      </w:pPr>
      <w:r>
        <w:t>56</w:t>
      </w:r>
      <w:r w:rsidR="008B59AC">
        <w:t>.11.1.4. mokiniams, atleistiems nuo fizinio ugdymo pamokų dėl sveikatos ir laikinai nedalyvaujantiems pamokoje dėl ligos, siūlomos kitokios veiklos (pvz., stalo žaidimai, šaškės, šachmatai, siūlomi užsiėmimai bibliotekoje, konsultacijos, socialinė veikla ir pan.). Mokiniams, atleistiems nuo fizinio ugdymo pamokų dėl mokymosi pagal formalųjį švietimą papildančio ugdymo sporto programas,</w:t>
      </w:r>
      <w:r w:rsidR="008B59AC">
        <w:rPr>
          <w:sz w:val="20"/>
          <w:szCs w:val="20"/>
        </w:rPr>
        <w:t xml:space="preserve"> </w:t>
      </w:r>
      <w:r w:rsidR="008B59AC">
        <w:t>taip pat gali b</w:t>
      </w:r>
      <w:r w:rsidR="00C510EC">
        <w:t>ūti pasiūlytos panašios veiklos.</w:t>
      </w:r>
    </w:p>
    <w:p w14:paraId="00000142" w14:textId="77777777" w:rsidR="00053A03" w:rsidRDefault="00053A03">
      <w:pPr>
        <w:tabs>
          <w:tab w:val="center" w:pos="142"/>
        </w:tabs>
        <w:jc w:val="both"/>
        <w:rPr>
          <w:b/>
        </w:rPr>
      </w:pPr>
    </w:p>
    <w:p w14:paraId="00000143" w14:textId="77777777" w:rsidR="00053A03" w:rsidRPr="00C510EC" w:rsidRDefault="008B59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510EC">
        <w:rPr>
          <w:b/>
        </w:rPr>
        <w:t>M</w:t>
      </w:r>
      <w:sdt>
        <w:sdtPr>
          <w:tag w:val="goog_rdk_12"/>
          <w:id w:val="1062834999"/>
        </w:sdtPr>
        <w:sdtEndPr/>
        <w:sdtContent/>
      </w:sdt>
      <w:r w:rsidRPr="00C510EC">
        <w:rPr>
          <w:b/>
        </w:rPr>
        <w:t>OKINIŲ, TURINČIŲ SPECIALIŲJŲ UGDYMOSI POREIKIŲ (IŠSKYRUS ATSIRANDANČIUS DĖL IŠSKIRTINIŲ GABUMŲ), UGDYMO ORGANIZAVIMAS</w:t>
      </w:r>
    </w:p>
    <w:p w14:paraId="00000144" w14:textId="77777777" w:rsidR="00053A03" w:rsidRDefault="00053A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73763"/>
        </w:rPr>
      </w:pPr>
    </w:p>
    <w:p w14:paraId="00000145" w14:textId="77777777" w:rsidR="00053A03" w:rsidRDefault="008B59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PIRMASIS SKIRSNIS </w:t>
      </w:r>
    </w:p>
    <w:p w14:paraId="00000146" w14:textId="77777777" w:rsidR="00053A03" w:rsidRDefault="008B59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PAGRINDINIAI UGDYMO ORGANIZAVIMO PRINCIPAI</w:t>
      </w:r>
    </w:p>
    <w:p w14:paraId="00000147" w14:textId="77777777" w:rsidR="00053A03" w:rsidRDefault="00053A03">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567"/>
        <w:jc w:val="center"/>
        <w:rPr>
          <w:b/>
        </w:rPr>
      </w:pPr>
    </w:p>
    <w:p w14:paraId="00000148" w14:textId="137E365E" w:rsidR="00053A03" w:rsidRDefault="00475514">
      <w:pPr>
        <w:spacing w:line="259" w:lineRule="auto"/>
        <w:ind w:firstLine="720"/>
        <w:jc w:val="both"/>
      </w:pPr>
      <w:r>
        <w:t>57</w:t>
      </w:r>
      <w:r w:rsidR="008B59AC">
        <w:t xml:space="preserve">. Progimnazija, rengdama ir įgyvendindama ugdymo planą, užtikrina visų mokinių </w:t>
      </w:r>
      <w:proofErr w:type="spellStart"/>
      <w:r w:rsidR="008B59AC">
        <w:t>įtrauktį</w:t>
      </w:r>
      <w:proofErr w:type="spellEnd"/>
      <w:r w:rsidR="008B59AC">
        <w:t xml:space="preserve"> į švietimą, šalina kliūtis, dėl kurių mokinys patiria dalyvavimo švietime ir ugdymosi sunkumų, ir teikia būtiną švietimo pagalbą,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14:paraId="00000149" w14:textId="61BF93AB" w:rsidR="00053A03" w:rsidRDefault="00475514">
      <w:pPr>
        <w:spacing w:line="259" w:lineRule="auto"/>
        <w:ind w:firstLine="720"/>
        <w:jc w:val="both"/>
      </w:pPr>
      <w:r>
        <w:t>58</w:t>
      </w:r>
      <w:r w:rsidR="008B59AC">
        <w:t>. Progimnazija, formuodama klasės, mokinio ugdymo turinį ir organizuodama bei įgyvendindama ugdymo procesą, rengdama individualius planus, vadovaujasi bendrosiomis programomis ir šio skyriaus nuostatomis ir atsižvelgia į:</w:t>
      </w:r>
    </w:p>
    <w:p w14:paraId="0000014A" w14:textId="21A4FDD8" w:rsidR="00053A03" w:rsidRDefault="00475514">
      <w:pPr>
        <w:spacing w:line="259" w:lineRule="auto"/>
        <w:ind w:firstLine="720"/>
        <w:jc w:val="both"/>
      </w:pPr>
      <w:r>
        <w:t>58</w:t>
      </w:r>
      <w:r w:rsidR="008B59AC">
        <w:t>.1. mokinio mokymosi ir švietimo pagalbos poreikius;</w:t>
      </w:r>
    </w:p>
    <w:p w14:paraId="0000014B" w14:textId="6592A566" w:rsidR="00053A03" w:rsidRDefault="00475514">
      <w:pPr>
        <w:spacing w:line="259" w:lineRule="auto"/>
        <w:ind w:firstLine="720"/>
        <w:jc w:val="both"/>
      </w:pPr>
      <w:r>
        <w:t>58</w:t>
      </w:r>
      <w:r w:rsidR="008B59AC">
        <w:t>.2. formaliojo švietimo programą;</w:t>
      </w:r>
    </w:p>
    <w:p w14:paraId="0000014C" w14:textId="04CFA6A8" w:rsidR="00053A03" w:rsidRDefault="00475514">
      <w:pPr>
        <w:spacing w:line="259" w:lineRule="auto"/>
        <w:ind w:firstLine="720"/>
        <w:jc w:val="both"/>
      </w:pPr>
      <w:r>
        <w:t>58</w:t>
      </w:r>
      <w:r w:rsidR="008B59AC">
        <w:t>.3. mokymosi formą ir mokymo proceso organizavimo būdą;</w:t>
      </w:r>
    </w:p>
    <w:p w14:paraId="0000014D" w14:textId="57FFEFC4" w:rsidR="00053A03" w:rsidRDefault="00475514">
      <w:pPr>
        <w:spacing w:line="259" w:lineRule="auto"/>
        <w:ind w:firstLine="720"/>
        <w:jc w:val="both"/>
      </w:pPr>
      <w:r>
        <w:t>58</w:t>
      </w:r>
      <w:r w:rsidR="008B59AC">
        <w:t>.4. švietimo pagalbos specialistų, progimnazijos VGK, pedagoginių psichologinių ar švietimo pagalbos tarnybų, gydytojų rekomendacijas;</w:t>
      </w:r>
    </w:p>
    <w:p w14:paraId="0000014E" w14:textId="4919327E" w:rsidR="00053A03" w:rsidRDefault="00475514">
      <w:pPr>
        <w:jc w:val="both"/>
      </w:pPr>
      <w:r>
        <w:t xml:space="preserve">         </w:t>
      </w:r>
      <w:r>
        <w:tab/>
        <w:t>58</w:t>
      </w:r>
      <w:r w:rsidR="008B59AC">
        <w:t>.5. progimnazijos ir tėvų (globėjų, rūpintojų) įsipareigojimus, įteisintus mokymo sutartyje.</w:t>
      </w:r>
    </w:p>
    <w:p w14:paraId="0000014F" w14:textId="3E398F84" w:rsidR="00053A03" w:rsidRDefault="00475514">
      <w:pPr>
        <w:ind w:firstLine="709"/>
        <w:jc w:val="both"/>
      </w:pPr>
      <w:r>
        <w:t>59</w:t>
      </w:r>
      <w:r w:rsidR="008B59AC">
        <w:t xml:space="preserve">. Mokiniui, kuris mokosi pagal pradinio ar pagrindinio ugdymo individualizuotą programą, individualus ugdymo planas sudaromas, atsižvelgiant į mokinio individualaus ugdymo pagalbos planą, galias ir gebėjimus, kylančius dėl intelekto sutrikimo, mokymosi formą, mokymo organizavimo būdą. </w:t>
      </w:r>
    </w:p>
    <w:p w14:paraId="00000150" w14:textId="3FFCEDCC" w:rsidR="00053A03" w:rsidRDefault="00475514">
      <w:pPr>
        <w:ind w:firstLine="709"/>
        <w:jc w:val="both"/>
      </w:pPr>
      <w:r>
        <w:t>60</w:t>
      </w:r>
      <w:r w:rsidR="008B59AC">
        <w:t>. Mokiniui, turinčiam specialiųjų ugdymosi poreikių, sudaromas individualus ugdymo planas, kuriame nurodomos bendrosios programos, pritaikytos ar individualizuotos programos, švietimo pagalbos teikimas, specialiosios pratybos, kitų specialistų teikiama pagalba ir planui įgyvendinti paskiriamas koordinuojantis asmuo, kuris kartu su mokytojais ir švietimo pagalbą teikiančiais specialistais, vaiku, su jo tėvais (globėjais, rūpintojais)  numato ugdymo ir pagalbos tikslus.</w:t>
      </w:r>
    </w:p>
    <w:p w14:paraId="00000151" w14:textId="45060B07" w:rsidR="00053A03" w:rsidRDefault="008B59AC">
      <w:pPr>
        <w:ind w:firstLine="709"/>
        <w:jc w:val="both"/>
      </w:pPr>
      <w:r>
        <w:rPr>
          <w:b/>
        </w:rPr>
        <w:t xml:space="preserve"> </w:t>
      </w:r>
      <w:r w:rsidR="00475514">
        <w:t>61</w:t>
      </w:r>
      <w:r>
        <w:t>. Mokiniui pritaikoma Bendroji programa, formuojamas ugdymo turinys (pagal dalykus), parenkamos mokymosi organizavimo formos (pamoka ir specialiosios pratybos), pritaikomos ugdymosi erdvės, parenkamos ugdymui skirtos techninės pagalbos priemonės ir specialiosios mokymo priemonės.</w:t>
      </w:r>
    </w:p>
    <w:p w14:paraId="00000152" w14:textId="457E5D75" w:rsidR="00053A03" w:rsidRDefault="00475514">
      <w:pPr>
        <w:ind w:firstLine="720"/>
        <w:jc w:val="both"/>
      </w:pPr>
      <w:r>
        <w:t>62</w:t>
      </w:r>
      <w:r w:rsidR="008B59AC">
        <w:t>. Mokiniui, turinčiam specialiųjų ugdymosi poreikių, rengiamas individualus ugdymo planas, vadovaujantis Šiaulių Zoknių progimnazijos Mokinio individualaus ugdymo plano sudarymo tvarkos aprašu, patvirtintu direktoriaus</w:t>
      </w:r>
      <w:r w:rsidR="008B59AC">
        <w:rPr>
          <w:b/>
        </w:rPr>
        <w:t xml:space="preserve"> </w:t>
      </w:r>
      <w:r w:rsidR="008B59AC">
        <w:t>2019 m. rugpjūčio 30 d. įsakymu Nr. 1-137 ir 2023–2024 metų bendrajame plane ugdymo dalykų programoms įgyvendinti skiriamų savaitinių pamokų skaičiumi.</w:t>
      </w:r>
    </w:p>
    <w:p w14:paraId="00000153" w14:textId="248F06FC" w:rsidR="00053A03" w:rsidRDefault="00475514">
      <w:pPr>
        <w:ind w:firstLine="720"/>
        <w:jc w:val="both"/>
      </w:pPr>
      <w:r>
        <w:lastRenderedPageBreak/>
        <w:t>63</w:t>
      </w:r>
      <w:r w:rsidR="008B59AC">
        <w:t>. Sudarydami ir įgyvendindami mokinio individualų ugdymo planą bendradarbiauja progimnazijos vadovai, mokiniai, mokytojai ir mokinių tėvai (globėjai, rūpintojai), švietimo pagalbos specialistai.</w:t>
      </w:r>
    </w:p>
    <w:p w14:paraId="00000154" w14:textId="211F8F30" w:rsidR="00053A03" w:rsidRDefault="00475514">
      <w:pPr>
        <w:ind w:firstLine="720"/>
        <w:jc w:val="both"/>
      </w:pPr>
      <w:r>
        <w:t>64</w:t>
      </w:r>
      <w:r w:rsidR="008B59AC">
        <w:t>. Pradinio ir pagrindinio ugdymo dalykų programoms įgyvendinti skiriamų pamokų skaičius gali būti koreguojamas (pradinio ugdymo programoje iki 20 procentų, o pagrindinio ugdymo programoje iki 30 procentų) nemažinant nustatyto mokiniui minimalaus pamokų skaičiaus per savaitę.</w:t>
      </w:r>
    </w:p>
    <w:p w14:paraId="27AD1C61" w14:textId="549228F6" w:rsidR="00F0550A" w:rsidRDefault="00475514" w:rsidP="00F0550A">
      <w:pPr>
        <w:ind w:firstLine="720"/>
        <w:jc w:val="both"/>
      </w:pPr>
      <w:r>
        <w:t>65</w:t>
      </w:r>
      <w:r w:rsidR="008B59AC">
        <w:t>. Vadovaujantis PPT rekomendacijomis skiriami mokytojai padėjėjai.</w:t>
      </w:r>
    </w:p>
    <w:p w14:paraId="12DCC1F4" w14:textId="648C1C08" w:rsidR="00F0550A" w:rsidRDefault="00475514" w:rsidP="00F0550A">
      <w:pPr>
        <w:ind w:firstLine="720"/>
        <w:jc w:val="both"/>
      </w:pPr>
      <w:r>
        <w:t>66</w:t>
      </w:r>
      <w:r w:rsidR="008B59AC">
        <w:t xml:space="preserve">. Mokinys, turintis klausos, įvairiapusių raidos, elgesio ir emocijų, kalbos ir kalbėjimo, skaitymo ir (ar) rašymo, intelekto (taip pat ir nepatikslintų intelekto), bendrųjų mokymosi sutrikimų, turintį </w:t>
      </w:r>
      <w:proofErr w:type="spellStart"/>
      <w:r w:rsidR="008B59AC">
        <w:t>kochlearinius</w:t>
      </w:r>
      <w:proofErr w:type="spellEnd"/>
      <w:r w:rsidR="008B59AC">
        <w:t xml:space="preserve"> implantus, pirmosios ar antrosios užsienio kalbos gali pradėti mokytis vėliau. </w:t>
      </w:r>
    </w:p>
    <w:p w14:paraId="02FA0482" w14:textId="6DF158BF" w:rsidR="00F0550A" w:rsidRDefault="00475514" w:rsidP="00F0550A">
      <w:pPr>
        <w:ind w:firstLine="720"/>
        <w:jc w:val="both"/>
      </w:pPr>
      <w:r>
        <w:t>67</w:t>
      </w:r>
      <w:r w:rsidR="008B59AC">
        <w:t xml:space="preserve">. Mokinys, turintis klausos, įvairiapusių raidos, elgesio ir emocijų, kalbos ir kalbėjimo, skaitymo ir (ar) rašymo, intelekto (taip pat ir nepatikslintų intelekto), bendrųjų mokymosi sutrikimų, turintį </w:t>
      </w:r>
      <w:proofErr w:type="spellStart"/>
      <w:r w:rsidR="008B59AC">
        <w:t>kochlearinius</w:t>
      </w:r>
      <w:proofErr w:type="spellEnd"/>
      <w:r w:rsidR="008B59AC">
        <w:t xml:space="preserve"> implantus, gali mokytis tik vienos užsienio kalbos. </w:t>
      </w:r>
    </w:p>
    <w:p w14:paraId="00000158" w14:textId="45A55674" w:rsidR="00053A03" w:rsidRPr="00F0550A" w:rsidRDefault="00475514" w:rsidP="00F0550A">
      <w:pPr>
        <w:ind w:firstLine="720"/>
        <w:jc w:val="both"/>
      </w:pPr>
      <w:r>
        <w:t>68</w:t>
      </w:r>
      <w:r w:rsidR="00C510EC">
        <w:t>. S</w:t>
      </w:r>
      <w:r w:rsidR="008B59AC">
        <w:t>pecialiosioms pratyboms 5–8 klasėse skiriamos ne mažiau kaip 74 pamokos per metus.</w:t>
      </w:r>
    </w:p>
    <w:p w14:paraId="00000159" w14:textId="77777777" w:rsidR="00053A03" w:rsidRDefault="00053A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sz w:val="20"/>
          <w:szCs w:val="20"/>
        </w:rPr>
      </w:pPr>
    </w:p>
    <w:p w14:paraId="0000015A" w14:textId="1F1B686A" w:rsidR="00053A03" w:rsidRPr="00C510EC" w:rsidRDefault="008347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tag w:val="goog_rdk_13"/>
          <w:id w:val="-551160355"/>
          <w:showingPlcHdr/>
        </w:sdtPr>
        <w:sdtEndPr/>
        <w:sdtContent>
          <w:r w:rsidR="00C510EC" w:rsidRPr="00C510EC">
            <w:t xml:space="preserve">     </w:t>
          </w:r>
        </w:sdtContent>
      </w:sdt>
      <w:r w:rsidR="008B59AC" w:rsidRPr="00C510EC">
        <w:rPr>
          <w:b/>
        </w:rPr>
        <w:t>ANTRASIS SKIRSNIS</w:t>
      </w:r>
    </w:p>
    <w:p w14:paraId="0000015B" w14:textId="77777777" w:rsidR="00053A03" w:rsidRPr="00C510EC" w:rsidRDefault="008B59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510EC">
        <w:rPr>
          <w:b/>
        </w:rPr>
        <w:t>MOKINIŲ, TURINČIŲ SPECIALIŲJŲ UGDYMOSI POREIKIŲ, MOKYMOSI PASIEKIMŲ IR PAŽANGOS VERTINIMAS</w:t>
      </w:r>
    </w:p>
    <w:p w14:paraId="0000015C" w14:textId="77777777" w:rsidR="00053A03" w:rsidRDefault="00053A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rPr>
      </w:pPr>
    </w:p>
    <w:p w14:paraId="0000015D" w14:textId="00D14B3E" w:rsidR="00053A03" w:rsidRDefault="00475514">
      <w:pPr>
        <w:ind w:firstLine="709"/>
        <w:jc w:val="both"/>
      </w:pPr>
      <w:r>
        <w:t>69</w:t>
      </w:r>
      <w:r w:rsidR="008B59AC">
        <w:t xml:space="preserve">. Mokinio, kuris mokosi pagal bendrojo ugdymo programą, mokymosi pasiekimai ir pažanga vertinami vadovaujantis Šiaulių Zoknių progimnazijos Mokinių mokymosi pažangos ir pasiekimų vertinimo (įsivertinimo) tvarkos aprašu, patvirtintu direktoriaus 2023 m. liepos 3 d. įsakymu Nr. 1-101. </w:t>
      </w:r>
    </w:p>
    <w:p w14:paraId="0000015E" w14:textId="42932FDC" w:rsidR="00053A03" w:rsidRDefault="00475514">
      <w:pPr>
        <w:ind w:firstLine="709"/>
        <w:jc w:val="both"/>
        <w:rPr>
          <w:b/>
        </w:rPr>
      </w:pPr>
      <w:r>
        <w:t>70</w:t>
      </w:r>
      <w:r w:rsidR="008B59AC">
        <w:t>. Mokinio, kuriam bendrojo ugdymo programa pritaikoma arba individualizuojama,  mokymosi pažanga ir pasiekimai ugdymo procese vertinami pagal bendrojoje programoje numatytus pasiekimus, aptarus su mokiniu, jo tėvais (globėjais, rūpintojais), švietimo pagalbą teikiančiais specialistais.</w:t>
      </w:r>
    </w:p>
    <w:p w14:paraId="0000015F" w14:textId="77777777" w:rsidR="00053A03" w:rsidRDefault="00053A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3910F07B" w14:textId="77777777" w:rsidR="00292694" w:rsidRDefault="002926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0000160" w14:textId="77777777" w:rsidR="00053A03" w:rsidRPr="00C510EC" w:rsidRDefault="008B59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T</w:t>
      </w:r>
      <w:r w:rsidRPr="00C510EC">
        <w:rPr>
          <w:b/>
        </w:rPr>
        <w:t>REČIASIS SKIRSNIS</w:t>
      </w:r>
    </w:p>
    <w:p w14:paraId="00000161" w14:textId="77777777" w:rsidR="00053A03" w:rsidRPr="00C510EC" w:rsidRDefault="008B59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510EC">
        <w:rPr>
          <w:b/>
        </w:rPr>
        <w:t>Š</w:t>
      </w:r>
      <w:sdt>
        <w:sdtPr>
          <w:tag w:val="goog_rdk_14"/>
          <w:id w:val="-151678454"/>
        </w:sdtPr>
        <w:sdtEndPr/>
        <w:sdtContent/>
      </w:sdt>
      <w:r w:rsidRPr="00C510EC">
        <w:rPr>
          <w:b/>
        </w:rPr>
        <w:t>VIETIMO PAGALBOS MOKINIUI, TURINČIAM SPECIALIŲJŲ UGDYMOSI POREIKIŲ, TEIKIMAS</w:t>
      </w:r>
    </w:p>
    <w:p w14:paraId="00000162" w14:textId="77777777" w:rsidR="00053A03" w:rsidRDefault="00053A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0000163" w14:textId="630154A7" w:rsidR="00053A03" w:rsidRDefault="00475514">
      <w:pPr>
        <w:spacing w:line="259" w:lineRule="auto"/>
        <w:ind w:firstLine="720"/>
        <w:jc w:val="both"/>
      </w:pPr>
      <w:r>
        <w:t>71</w:t>
      </w:r>
      <w:r w:rsidR="008B59AC">
        <w:t>. Švietimo pagalba mokiniui teikiama vadovaujantis Šiaulių Zoknių progimnazijos Mokymosi pagalbos mokiniui teikimo tvarkos aprašu, patvirtintu direktoriaus 2023 m. liepos 3 d. įsakymu Nr. 1-98, Šiaulių Zoknių progimnazijos Pagalbos vaikui/mokiniui teikimo tvarkos aprašu, patvirtintu direktoriaus 2020 m. birželio 25 d. įsakymu Nr. 1-88.</w:t>
      </w:r>
    </w:p>
    <w:p w14:paraId="00000164" w14:textId="100B691E" w:rsidR="00053A03" w:rsidRDefault="00475514">
      <w:pPr>
        <w:spacing w:line="259" w:lineRule="auto"/>
        <w:ind w:firstLine="720"/>
        <w:jc w:val="both"/>
      </w:pPr>
      <w:r>
        <w:t>72</w:t>
      </w:r>
      <w:r w:rsidR="008B59AC">
        <w:t>. Švietimo pagalba, ją teikiantys specialistai, tikslai ir intensyvumas mokiniui numatomi mokinio pagalbos plane, patvirtintame Vaiko gerovės komisijos posėdyje.</w:t>
      </w:r>
    </w:p>
    <w:p w14:paraId="00000165" w14:textId="55B5C8D1" w:rsidR="00053A03" w:rsidRDefault="00475514">
      <w:pPr>
        <w:spacing w:line="259" w:lineRule="auto"/>
        <w:ind w:firstLine="720"/>
        <w:jc w:val="both"/>
      </w:pPr>
      <w:r>
        <w:t>73</w:t>
      </w:r>
      <w:r w:rsidR="008B59AC">
        <w:t>. Švietimo pagalbos teikimo formos parenkamos mokiniui individualiai (specialiosios pratybos (2–8 mokiniai), konsultacijos, pagalba ugdymosi veiklose).</w:t>
      </w:r>
    </w:p>
    <w:p w14:paraId="00000166" w14:textId="77777777" w:rsidR="00053A03" w:rsidRDefault="00053A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00000167" w14:textId="719E712F" w:rsidR="00053A03" w:rsidRPr="00C510EC" w:rsidRDefault="008347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tag w:val="goog_rdk_15"/>
          <w:id w:val="1473412076"/>
          <w:showingPlcHdr/>
        </w:sdtPr>
        <w:sdtEndPr/>
        <w:sdtContent>
          <w:r w:rsidR="00C510EC" w:rsidRPr="00C510EC">
            <w:t xml:space="preserve">     </w:t>
          </w:r>
        </w:sdtContent>
      </w:sdt>
      <w:r w:rsidR="008B59AC" w:rsidRPr="00C510EC">
        <w:rPr>
          <w:b/>
        </w:rPr>
        <w:t>KETVIRTASIS SKIRSNIS</w:t>
      </w:r>
    </w:p>
    <w:p w14:paraId="00000168" w14:textId="77777777" w:rsidR="00053A03" w:rsidRPr="00C510EC" w:rsidRDefault="008B59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510EC">
        <w:rPr>
          <w:b/>
        </w:rPr>
        <w:t>MOKINIŲ, TURINČIŲ SPECIALIŲJŲ UGDYMOSI POREIKIŲ, MOKYMAS NAMIE</w:t>
      </w:r>
    </w:p>
    <w:p w14:paraId="00000169" w14:textId="77777777" w:rsidR="00053A03" w:rsidRDefault="00053A03">
      <w:pPr>
        <w:spacing w:line="259" w:lineRule="auto"/>
        <w:ind w:firstLine="709"/>
        <w:jc w:val="both"/>
      </w:pPr>
    </w:p>
    <w:p w14:paraId="0000016A" w14:textId="3817AB80" w:rsidR="00053A03" w:rsidRDefault="00EE5A6F">
      <w:pPr>
        <w:spacing w:line="259" w:lineRule="auto"/>
        <w:ind w:firstLine="709"/>
        <w:jc w:val="both"/>
      </w:pPr>
      <w:r>
        <w:t>7</w:t>
      </w:r>
      <w:r w:rsidR="00475514">
        <w:t>4</w:t>
      </w:r>
      <w:r w:rsidR="008B59AC">
        <w:t>. Mokinio, turinčio specialiųjų ugdymosi poreikių, mokymas namie organizuojamas pagal Vaiko gerovės komisijos ir Pedagoginės psichologinės ar švietimo pagalbos tarnybos, gydytojų rekomendacijas:</w:t>
      </w:r>
    </w:p>
    <w:p w14:paraId="0000016B" w14:textId="2E625D19" w:rsidR="00053A03" w:rsidRDefault="00475514">
      <w:pPr>
        <w:ind w:firstLine="709"/>
        <w:jc w:val="both"/>
      </w:pPr>
      <w:r>
        <w:t>74</w:t>
      </w:r>
      <w:r w:rsidR="008B59AC">
        <w:t>.1. mokiniui, kuris mokosi pagal individualizuotą pradinio ugdymo programą, 1–4 klasėse</w:t>
      </w:r>
      <w:r w:rsidR="00FD45DE">
        <w:t xml:space="preserve"> skiriamos 8 savaitinės pamokos </w:t>
      </w:r>
      <w:r w:rsidR="008B59AC">
        <w:t xml:space="preserve">(280 pamokų per metus); mokiniui, kuris mokosi pagal </w:t>
      </w:r>
      <w:r w:rsidR="008B59AC">
        <w:lastRenderedPageBreak/>
        <w:t>individualizuotą pagrindinio ugdymo programą, 5–8 klasėse skiriamos 8 savaitinės valandos (296 valandos per metus);</w:t>
      </w:r>
    </w:p>
    <w:p w14:paraId="0000016C" w14:textId="6852DD4C" w:rsidR="00053A03" w:rsidRDefault="00475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74</w:t>
      </w:r>
      <w:r w:rsidR="008B59AC">
        <w:t xml:space="preserve">.2. mokiniui, kuris mokosi pagal pritaikytą pradinio ugdymo programą, 1–3 klasėse skiriamos 9 savaitinės pamokos (315 pamokų per metus), 4 klasėje – 11 savaitinių pamokų </w:t>
      </w:r>
      <w:r w:rsidR="00C510EC">
        <w:t xml:space="preserve">              </w:t>
      </w:r>
      <w:r w:rsidR="008B59AC">
        <w:t xml:space="preserve">(385 pamokos per metus); mokiniui, kuris mokosi pagal pritaikytą pagrindinio ugdymo programą, </w:t>
      </w:r>
      <w:r w:rsidR="00C510EC">
        <w:t xml:space="preserve">  </w:t>
      </w:r>
      <w:r w:rsidR="008B59AC">
        <w:t>5–6 klasėse skiriama 12 savaitinių pamokų (444 pamokos per metus), 7–8 klasėse – 13 savaitinių pamokų (481 pamoka per metus);</w:t>
      </w:r>
    </w:p>
    <w:p w14:paraId="0000016D" w14:textId="4806BB06" w:rsidR="00053A03" w:rsidRDefault="00475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74</w:t>
      </w:r>
      <w:r w:rsidR="008B59AC">
        <w:t>.3. progimnazijos sprendimu mokiniui, kuris mokosi namuose, gali būti skiriama iki</w:t>
      </w:r>
      <w:r w:rsidR="00FD45DE">
        <w:t xml:space="preserve"> </w:t>
      </w:r>
      <w:r w:rsidR="00C510EC">
        <w:t xml:space="preserve">              </w:t>
      </w:r>
      <w:r w:rsidR="008B59AC">
        <w:t>2 papildomų pamokų per savaitę. Šios pamokos gali būti panaudotos mokinio pasiekimams gerinti.</w:t>
      </w:r>
    </w:p>
    <w:p w14:paraId="48D32819" w14:textId="77777777" w:rsidR="00C510EC" w:rsidRDefault="00C510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67B61F1F" w14:textId="77777777" w:rsidR="00C510EC" w:rsidRDefault="00C510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14:paraId="00000175" w14:textId="5B46DE83" w:rsidR="00053A03" w:rsidRDefault="008B59AC">
      <w:pPr>
        <w:jc w:val="center"/>
      </w:pPr>
      <w:bookmarkStart w:id="2" w:name="_heading=h.gjdgxs" w:colFirst="0" w:colLast="0"/>
      <w:bookmarkEnd w:id="2"/>
      <w:r>
        <w:t>_</w:t>
      </w:r>
      <w:r w:rsidR="00C510EC">
        <w:t>____________________</w:t>
      </w:r>
    </w:p>
    <w:p w14:paraId="00000176" w14:textId="77777777" w:rsidR="00053A03" w:rsidRDefault="00053A03">
      <w:pPr>
        <w:jc w:val="both"/>
        <w:rPr>
          <w:rFonts w:ascii="Helvetica Neue" w:eastAsia="Helvetica Neue" w:hAnsi="Helvetica Neue" w:cs="Helvetica Neue"/>
        </w:rPr>
      </w:pPr>
    </w:p>
    <w:p w14:paraId="59139F1A" w14:textId="77777777" w:rsidR="00292694" w:rsidRDefault="00292694">
      <w:pPr>
        <w:jc w:val="both"/>
        <w:rPr>
          <w:rFonts w:ascii="Helvetica Neue" w:eastAsia="Helvetica Neue" w:hAnsi="Helvetica Neue" w:cs="Helvetica Neue"/>
        </w:rPr>
      </w:pPr>
    </w:p>
    <w:p w14:paraId="60CB8D99" w14:textId="77777777" w:rsidR="00292694" w:rsidRDefault="00292694">
      <w:pPr>
        <w:jc w:val="both"/>
        <w:rPr>
          <w:rFonts w:ascii="Helvetica Neue" w:eastAsia="Helvetica Neue" w:hAnsi="Helvetica Neue" w:cs="Helvetica Neue"/>
        </w:rPr>
      </w:pPr>
    </w:p>
    <w:p w14:paraId="41CD32AE" w14:textId="77777777" w:rsidR="00292694" w:rsidRDefault="00292694" w:rsidP="00292694">
      <w:pPr>
        <w:tabs>
          <w:tab w:val="center" w:pos="5103"/>
        </w:tabs>
        <w:spacing w:line="259" w:lineRule="auto"/>
        <w:rPr>
          <w:sz w:val="22"/>
          <w:szCs w:val="22"/>
        </w:rPr>
      </w:pPr>
    </w:p>
    <w:p w14:paraId="781E1DA4" w14:textId="77777777" w:rsidR="00292694" w:rsidRDefault="00292694" w:rsidP="00292694">
      <w:r>
        <w:t>SUDERINTA</w:t>
      </w:r>
      <w:r>
        <w:tab/>
      </w:r>
      <w:r>
        <w:tab/>
      </w:r>
      <w:r>
        <w:tab/>
      </w:r>
      <w:r>
        <w:tab/>
      </w:r>
      <w:r>
        <w:tab/>
      </w:r>
      <w:r>
        <w:tab/>
      </w:r>
      <w:r>
        <w:tab/>
        <w:t xml:space="preserve">           SUDERINTA </w:t>
      </w:r>
    </w:p>
    <w:p w14:paraId="36641404" w14:textId="77777777" w:rsidR="00292694" w:rsidRDefault="00292694" w:rsidP="00292694">
      <w:r>
        <w:tab/>
      </w:r>
      <w:r>
        <w:tab/>
      </w:r>
    </w:p>
    <w:p w14:paraId="3860A59C" w14:textId="77777777" w:rsidR="00292694" w:rsidRDefault="00292694" w:rsidP="00292694">
      <w:r>
        <w:t>Šiaulių miesto savivaldybės administracijos</w:t>
      </w:r>
      <w:r>
        <w:tab/>
      </w:r>
      <w:r>
        <w:tab/>
      </w:r>
      <w:r>
        <w:tab/>
        <w:t xml:space="preserve">           Šiaulių Zoknių progimnazijos </w:t>
      </w:r>
      <w:r>
        <w:tab/>
      </w:r>
    </w:p>
    <w:p w14:paraId="6EBE2870" w14:textId="77777777" w:rsidR="00292694" w:rsidRDefault="00292694" w:rsidP="00292694">
      <w:r>
        <w:t>Švietimo skyriaus vedėja</w:t>
      </w:r>
      <w:r>
        <w:tab/>
      </w:r>
      <w:r>
        <w:tab/>
      </w:r>
      <w:r>
        <w:tab/>
      </w:r>
      <w:r>
        <w:tab/>
      </w:r>
      <w:r>
        <w:tab/>
        <w:t xml:space="preserve">           tarybos pirmininkė </w:t>
      </w:r>
      <w:r>
        <w:tab/>
      </w:r>
    </w:p>
    <w:p w14:paraId="10223791" w14:textId="77777777" w:rsidR="00292694" w:rsidRDefault="00292694" w:rsidP="00292694">
      <w:r>
        <w:t>__________________</w:t>
      </w:r>
      <w:r>
        <w:tab/>
      </w:r>
      <w:r>
        <w:tab/>
      </w:r>
      <w:r>
        <w:tab/>
      </w:r>
      <w:r>
        <w:tab/>
      </w:r>
      <w:r>
        <w:tab/>
        <w:t xml:space="preserve">           __________________</w:t>
      </w:r>
    </w:p>
    <w:p w14:paraId="0BBA784A" w14:textId="77777777" w:rsidR="00292694" w:rsidRDefault="00292694" w:rsidP="00292694">
      <w:pPr>
        <w:rPr>
          <w:sz w:val="20"/>
          <w:szCs w:val="20"/>
        </w:rPr>
      </w:pPr>
      <w:r>
        <w:rPr>
          <w:sz w:val="20"/>
          <w:szCs w:val="20"/>
        </w:rPr>
        <w:t xml:space="preserve">          (parašas)       </w:t>
      </w:r>
      <w:r>
        <w:rPr>
          <w:sz w:val="20"/>
          <w:szCs w:val="20"/>
        </w:rPr>
        <w:tab/>
      </w:r>
      <w:r>
        <w:rPr>
          <w:sz w:val="20"/>
          <w:szCs w:val="20"/>
        </w:rPr>
        <w:tab/>
      </w:r>
      <w:r>
        <w:rPr>
          <w:sz w:val="20"/>
          <w:szCs w:val="20"/>
        </w:rPr>
        <w:tab/>
      </w:r>
      <w:r>
        <w:rPr>
          <w:sz w:val="20"/>
          <w:szCs w:val="20"/>
        </w:rPr>
        <w:tab/>
        <w:t xml:space="preserve">     </w:t>
      </w:r>
      <w:r>
        <w:rPr>
          <w:sz w:val="20"/>
          <w:szCs w:val="20"/>
        </w:rPr>
        <w:tab/>
        <w:t xml:space="preserve">                                     (parašas)       </w:t>
      </w:r>
    </w:p>
    <w:p w14:paraId="0BA574B8" w14:textId="77777777" w:rsidR="00292694" w:rsidRDefault="00292694" w:rsidP="00292694">
      <w:r>
        <w:t xml:space="preserve">Edita </w:t>
      </w:r>
      <w:proofErr w:type="spellStart"/>
      <w:r>
        <w:t>Minkuvienė</w:t>
      </w:r>
      <w:proofErr w:type="spellEnd"/>
      <w:r>
        <w:tab/>
      </w:r>
      <w:r>
        <w:tab/>
      </w:r>
      <w:r>
        <w:tab/>
      </w:r>
      <w:r>
        <w:tab/>
      </w:r>
      <w:r>
        <w:tab/>
      </w:r>
      <w:r>
        <w:tab/>
        <w:t xml:space="preserve">          Valentina </w:t>
      </w:r>
      <w:proofErr w:type="spellStart"/>
      <w:r>
        <w:t>Viliušienė</w:t>
      </w:r>
      <w:proofErr w:type="spellEnd"/>
      <w:r>
        <w:t xml:space="preserve"> </w:t>
      </w:r>
      <w:r>
        <w:tab/>
      </w:r>
      <w:r>
        <w:tab/>
      </w:r>
    </w:p>
    <w:p w14:paraId="657B7568" w14:textId="77777777" w:rsidR="00292694" w:rsidRDefault="00292694" w:rsidP="00292694">
      <w:r>
        <w:t>__________________</w:t>
      </w:r>
      <w:r>
        <w:tab/>
      </w:r>
      <w:r>
        <w:tab/>
      </w:r>
      <w:r>
        <w:tab/>
      </w:r>
      <w:r>
        <w:tab/>
      </w:r>
      <w:r>
        <w:tab/>
        <w:t xml:space="preserve">          __________________</w:t>
      </w:r>
      <w:r>
        <w:tab/>
      </w:r>
      <w:r>
        <w:tab/>
      </w:r>
    </w:p>
    <w:p w14:paraId="7C0408A9" w14:textId="4C540A52" w:rsidR="00292694" w:rsidRDefault="00292694" w:rsidP="00292694">
      <w:pPr>
        <w:jc w:val="both"/>
        <w:rPr>
          <w:rFonts w:ascii="Helvetica Neue" w:eastAsia="Helvetica Neue" w:hAnsi="Helvetica Neue" w:cs="Helvetica Neue"/>
        </w:rPr>
      </w:pPr>
      <w:r>
        <w:rPr>
          <w:sz w:val="20"/>
          <w:szCs w:val="20"/>
        </w:rPr>
        <w:t xml:space="preserve">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(data)</w:t>
      </w:r>
      <w:r>
        <w:rPr>
          <w:sz w:val="20"/>
          <w:szCs w:val="20"/>
        </w:rPr>
        <w:tab/>
      </w:r>
      <w:r>
        <w:rPr>
          <w:sz w:val="20"/>
          <w:szCs w:val="20"/>
        </w:rPr>
        <w:tab/>
      </w:r>
    </w:p>
    <w:sectPr w:rsidR="00292694" w:rsidSect="001B645B">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289" w:footer="72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8E800" w14:textId="77777777" w:rsidR="0083479A" w:rsidRDefault="0083479A">
      <w:r>
        <w:separator/>
      </w:r>
    </w:p>
  </w:endnote>
  <w:endnote w:type="continuationSeparator" w:id="0">
    <w:p w14:paraId="406CE274" w14:textId="77777777" w:rsidR="0083479A" w:rsidRDefault="0083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Quattrocento Sans">
    <w:altName w:val="Times New Roman"/>
    <w:charset w:val="00"/>
    <w:family w:val="auto"/>
    <w:pitch w:val="default"/>
  </w:font>
  <w:font w:name="Helvetica Neue">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B" w14:textId="77777777" w:rsidR="005348EE" w:rsidRDefault="005348EE">
    <w:pPr>
      <w:tabs>
        <w:tab w:val="center" w:pos="4153"/>
        <w:tab w:val="right" w:pos="8306"/>
      </w:tabs>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end"/>
    </w:r>
  </w:p>
  <w:p w14:paraId="0000017C" w14:textId="77777777" w:rsidR="005348EE" w:rsidRDefault="005348EE">
    <w:pPr>
      <w:tabs>
        <w:tab w:val="center" w:pos="4153"/>
        <w:tab w:val="right" w:pos="8306"/>
      </w:tabs>
      <w:ind w:right="360"/>
      <w:rPr>
        <w:rFonts w:ascii="Helvetica Neue" w:eastAsia="Helvetica Neue" w:hAnsi="Helvetica Neue" w:cs="Helvetica Neue"/>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E" w14:textId="77777777" w:rsidR="005348EE" w:rsidRDefault="005348EE">
    <w:pPr>
      <w:tabs>
        <w:tab w:val="center" w:pos="4153"/>
        <w:tab w:val="right" w:pos="8306"/>
      </w:tabs>
      <w:ind w:right="360"/>
      <w:rPr>
        <w:rFonts w:ascii="Helvetica Neue" w:eastAsia="Helvetica Neue" w:hAnsi="Helvetica Neue" w:cs="Helvetica Neue"/>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D" w14:textId="77777777" w:rsidR="005348EE" w:rsidRDefault="005348EE">
    <w:pPr>
      <w:tabs>
        <w:tab w:val="center" w:pos="4986"/>
        <w:tab w:val="right" w:pos="99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C6219" w14:textId="77777777" w:rsidR="0083479A" w:rsidRDefault="0083479A">
      <w:r>
        <w:separator/>
      </w:r>
    </w:p>
  </w:footnote>
  <w:footnote w:type="continuationSeparator" w:id="0">
    <w:p w14:paraId="7F01797A" w14:textId="77777777" w:rsidR="0083479A" w:rsidRDefault="008347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9" w14:textId="77777777" w:rsidR="005348EE" w:rsidRDefault="005348EE">
    <w:pPr>
      <w:tabs>
        <w:tab w:val="center" w:pos="4986"/>
        <w:tab w:val="right" w:pos="99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245A" w14:textId="6CA5B226" w:rsidR="005348EE" w:rsidRPr="00CD1C60" w:rsidRDefault="005348EE" w:rsidP="00CD1C60">
    <w:pPr>
      <w:pBdr>
        <w:top w:val="nil"/>
        <w:left w:val="nil"/>
        <w:bottom w:val="nil"/>
        <w:right w:val="nil"/>
        <w:between w:val="nil"/>
      </w:pBdr>
      <w:tabs>
        <w:tab w:val="center" w:pos="4680"/>
        <w:tab w:val="right" w:pos="9360"/>
      </w:tabs>
      <w:jc w:val="center"/>
      <w:rPr>
        <w:rFonts w:eastAsia="Calibri"/>
        <w:color w:val="000000"/>
      </w:rPr>
    </w:pPr>
    <w:r w:rsidRPr="006E027B">
      <w:rPr>
        <w:rFonts w:eastAsia="Calibri"/>
        <w:color w:val="000000"/>
      </w:rPr>
      <w:fldChar w:fldCharType="begin"/>
    </w:r>
    <w:r w:rsidRPr="006E027B">
      <w:rPr>
        <w:rFonts w:eastAsia="Calibri"/>
        <w:color w:val="000000"/>
      </w:rPr>
      <w:instrText>PAGE</w:instrText>
    </w:r>
    <w:r w:rsidRPr="006E027B">
      <w:rPr>
        <w:rFonts w:eastAsia="Calibri"/>
        <w:color w:val="000000"/>
      </w:rPr>
      <w:fldChar w:fldCharType="separate"/>
    </w:r>
    <w:r w:rsidR="00847F64">
      <w:rPr>
        <w:rFonts w:eastAsia="Calibri"/>
        <w:noProof/>
        <w:color w:val="000000"/>
      </w:rPr>
      <w:t>15</w:t>
    </w:r>
    <w:r w:rsidRPr="006E027B">
      <w:rPr>
        <w:rFonts w:eastAsia="Calibri"/>
        <w:color w:val="00000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A" w14:textId="77777777" w:rsidR="005348EE" w:rsidRDefault="005348E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03"/>
    <w:rsid w:val="0002169B"/>
    <w:rsid w:val="00053A03"/>
    <w:rsid w:val="000903DB"/>
    <w:rsid w:val="000D060E"/>
    <w:rsid w:val="000D69A8"/>
    <w:rsid w:val="001127A0"/>
    <w:rsid w:val="00131B8D"/>
    <w:rsid w:val="00143872"/>
    <w:rsid w:val="00182B18"/>
    <w:rsid w:val="001B645B"/>
    <w:rsid w:val="00215CED"/>
    <w:rsid w:val="002407E3"/>
    <w:rsid w:val="00244364"/>
    <w:rsid w:val="00256651"/>
    <w:rsid w:val="00285EE8"/>
    <w:rsid w:val="00292694"/>
    <w:rsid w:val="002B56F3"/>
    <w:rsid w:val="002C7A24"/>
    <w:rsid w:val="002F1684"/>
    <w:rsid w:val="00322E26"/>
    <w:rsid w:val="00322FA1"/>
    <w:rsid w:val="00340DC5"/>
    <w:rsid w:val="0038733B"/>
    <w:rsid w:val="003F6786"/>
    <w:rsid w:val="00475514"/>
    <w:rsid w:val="00496AF2"/>
    <w:rsid w:val="004C6B59"/>
    <w:rsid w:val="0052531D"/>
    <w:rsid w:val="0052710D"/>
    <w:rsid w:val="005348EE"/>
    <w:rsid w:val="005606A9"/>
    <w:rsid w:val="005A5E90"/>
    <w:rsid w:val="005B7122"/>
    <w:rsid w:val="006434D3"/>
    <w:rsid w:val="006E027B"/>
    <w:rsid w:val="006F1297"/>
    <w:rsid w:val="006F1D83"/>
    <w:rsid w:val="00741EAC"/>
    <w:rsid w:val="007D13E5"/>
    <w:rsid w:val="007D36D8"/>
    <w:rsid w:val="007D7BE8"/>
    <w:rsid w:val="00802329"/>
    <w:rsid w:val="00815741"/>
    <w:rsid w:val="0083479A"/>
    <w:rsid w:val="00847F64"/>
    <w:rsid w:val="008B59AC"/>
    <w:rsid w:val="00983619"/>
    <w:rsid w:val="00987C24"/>
    <w:rsid w:val="009E51AA"/>
    <w:rsid w:val="009F18CC"/>
    <w:rsid w:val="00A52C22"/>
    <w:rsid w:val="00AC0B21"/>
    <w:rsid w:val="00AC1570"/>
    <w:rsid w:val="00AE1C3D"/>
    <w:rsid w:val="00B24020"/>
    <w:rsid w:val="00B9373D"/>
    <w:rsid w:val="00BC127E"/>
    <w:rsid w:val="00BE15B8"/>
    <w:rsid w:val="00C02952"/>
    <w:rsid w:val="00C3780E"/>
    <w:rsid w:val="00C510EC"/>
    <w:rsid w:val="00C96529"/>
    <w:rsid w:val="00CB7E26"/>
    <w:rsid w:val="00CD1C60"/>
    <w:rsid w:val="00CD467B"/>
    <w:rsid w:val="00CE003E"/>
    <w:rsid w:val="00D0140B"/>
    <w:rsid w:val="00D150BB"/>
    <w:rsid w:val="00D32E50"/>
    <w:rsid w:val="00D42FAE"/>
    <w:rsid w:val="00D51672"/>
    <w:rsid w:val="00DA7C34"/>
    <w:rsid w:val="00DB72EE"/>
    <w:rsid w:val="00E12FE5"/>
    <w:rsid w:val="00E749B3"/>
    <w:rsid w:val="00EE5A6F"/>
    <w:rsid w:val="00EE5CF6"/>
    <w:rsid w:val="00EE694C"/>
    <w:rsid w:val="00EF0E91"/>
    <w:rsid w:val="00F0550A"/>
    <w:rsid w:val="00F1781D"/>
    <w:rsid w:val="00F50269"/>
    <w:rsid w:val="00F511BA"/>
    <w:rsid w:val="00F87865"/>
    <w:rsid w:val="00FA2D35"/>
    <w:rsid w:val="00FD45DE"/>
    <w:rsid w:val="00FD78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0092"/>
  <w15:docId w15:val="{D973A1B9-35CB-4316-A347-AD136BCF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5CED"/>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character" w:styleId="Vietosrezervavimoenklotekstas">
    <w:name w:val="Placeholder Text"/>
    <w:basedOn w:val="Numatytasispastraiposriftas"/>
    <w:rsid w:val="006F404D"/>
    <w:rPr>
      <w:color w:val="808080"/>
    </w:rPr>
  </w:style>
  <w:style w:type="paragraph" w:styleId="Antrats">
    <w:name w:val="header"/>
    <w:basedOn w:val="prastasis"/>
    <w:link w:val="AntratsDiagrama"/>
    <w:uiPriority w:val="99"/>
    <w:unhideWhenUsed/>
    <w:rsid w:val="004E3567"/>
    <w:pPr>
      <w:tabs>
        <w:tab w:val="center" w:pos="4680"/>
        <w:tab w:val="right" w:pos="9360"/>
      </w:tabs>
    </w:pPr>
    <w:rPr>
      <w:rFonts w:asciiTheme="minorHAnsi" w:eastAsiaTheme="minorEastAsia" w:hAnsiTheme="minorHAnsi"/>
      <w:sz w:val="22"/>
      <w:szCs w:val="22"/>
    </w:rPr>
  </w:style>
  <w:style w:type="character" w:customStyle="1" w:styleId="AntratsDiagrama">
    <w:name w:val="Antraštės Diagrama"/>
    <w:basedOn w:val="Numatytasispastraiposriftas"/>
    <w:link w:val="Antrats"/>
    <w:uiPriority w:val="99"/>
    <w:rsid w:val="004E3567"/>
    <w:rPr>
      <w:rFonts w:asciiTheme="minorHAnsi" w:eastAsiaTheme="minorEastAsia" w:hAnsiTheme="minorHAnsi"/>
      <w:sz w:val="22"/>
      <w:szCs w:val="22"/>
      <w:lang w:eastAsia="lt-LT"/>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0D69A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69A8"/>
    <w:rPr>
      <w:rFonts w:ascii="Segoe UI" w:hAnsi="Segoe UI" w:cs="Segoe UI"/>
      <w:sz w:val="18"/>
      <w:szCs w:val="18"/>
    </w:rPr>
  </w:style>
  <w:style w:type="character" w:styleId="Hipersaitas">
    <w:name w:val="Hyperlink"/>
    <w:basedOn w:val="Numatytasispastraiposriftas"/>
    <w:uiPriority w:val="99"/>
    <w:unhideWhenUsed/>
    <w:rsid w:val="00D32E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33788">
      <w:bodyDiv w:val="1"/>
      <w:marLeft w:val="0"/>
      <w:marRight w:val="0"/>
      <w:marTop w:val="0"/>
      <w:marBottom w:val="0"/>
      <w:divBdr>
        <w:top w:val="none" w:sz="0" w:space="0" w:color="auto"/>
        <w:left w:val="none" w:sz="0" w:space="0" w:color="auto"/>
        <w:bottom w:val="none" w:sz="0" w:space="0" w:color="auto"/>
        <w:right w:val="none" w:sz="0" w:space="0" w:color="auto"/>
      </w:divBdr>
      <w:divsChild>
        <w:div w:id="1530139965">
          <w:marLeft w:val="0"/>
          <w:marRight w:val="0"/>
          <w:marTop w:val="0"/>
          <w:marBottom w:val="0"/>
          <w:divBdr>
            <w:top w:val="none" w:sz="0" w:space="0" w:color="auto"/>
            <w:left w:val="none" w:sz="0" w:space="0" w:color="auto"/>
            <w:bottom w:val="none" w:sz="0" w:space="0" w:color="auto"/>
            <w:right w:val="none" w:sz="0" w:space="0" w:color="auto"/>
          </w:divBdr>
        </w:div>
        <w:div w:id="13797424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okykla.l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rive.google.com/file/d/1MRJ0XnzQRUQ3cU7qf5pG2ernt1lFVxQh/view?usp=sharing" TargetMode="External"/><Relationship Id="rId4" Type="http://schemas.openxmlformats.org/officeDocument/2006/relationships/webSettings" Target="webSettings.xml"/><Relationship Id="rId9" Type="http://schemas.openxmlformats.org/officeDocument/2006/relationships/hyperlink" Target="https://drive.google.com/file/d/1MRJ0XnzQRUQ3cU7qf5pG2ernt1lFVxQh/view?usp=sharing"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gS6d6Cizo138csfdk4u5nn5tow==">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15</Pages>
  <Words>31778</Words>
  <Characters>18114</Characters>
  <Application>Microsoft Office Word</Application>
  <DocSecurity>0</DocSecurity>
  <Lines>150</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Šuminienė Audronė</dc:creator>
  <cp:lastModifiedBy>Mokinys</cp:lastModifiedBy>
  <cp:revision>21</cp:revision>
  <cp:lastPrinted>2023-07-21T07:41:00Z</cp:lastPrinted>
  <dcterms:created xsi:type="dcterms:W3CDTF">2023-07-21T11:23:00Z</dcterms:created>
  <dcterms:modified xsi:type="dcterms:W3CDTF">2023-08-27T19:05:00Z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